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166A" w:rsidRPr="0043250D" w:rsidRDefault="0044166A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7276B1" w:rsidRPr="0043250D" w:rsidRDefault="001D6034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43250D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43250D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43250D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43250D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43250D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2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6"/>
        <w:gridCol w:w="7351"/>
      </w:tblGrid>
      <w:tr w:rsidR="001B04B1" w:rsidRPr="0043250D" w:rsidTr="001878EA">
        <w:trPr>
          <w:trHeight w:val="479"/>
        </w:trPr>
        <w:tc>
          <w:tcPr>
            <w:tcW w:w="2506" w:type="pct"/>
          </w:tcPr>
          <w:p w:rsidR="00BE3CFF" w:rsidRPr="0043250D" w:rsidRDefault="00CC392D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3250D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4325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4325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4325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4325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43250D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4325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BE3CFF" w:rsidRPr="0043250D" w:rsidRDefault="004D08B7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0731327</w:t>
            </w:r>
          </w:p>
        </w:tc>
      </w:tr>
      <w:tr w:rsidR="001B04B1" w:rsidRPr="0043250D" w:rsidTr="001878EA">
        <w:trPr>
          <w:trHeight w:val="462"/>
        </w:trPr>
        <w:tc>
          <w:tcPr>
            <w:tcW w:w="2506" w:type="pct"/>
          </w:tcPr>
          <w:p w:rsidR="00BE3CFF" w:rsidRPr="0043250D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325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E3CFF" w:rsidRPr="0043250D" w:rsidRDefault="009D1EE9" w:rsidP="007D73F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43250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მექატრონული სისტემების </w:t>
            </w:r>
            <w:r w:rsidR="003D5DE2" w:rsidRPr="0043250D">
              <w:rPr>
                <w:rFonts w:ascii="Sylfaen" w:hAnsi="Sylfaen"/>
                <w:bCs/>
                <w:sz w:val="20"/>
                <w:szCs w:val="20"/>
                <w:lang w:val="ka-GE"/>
              </w:rPr>
              <w:t>გ</w:t>
            </w:r>
            <w:r w:rsidRPr="0043250D">
              <w:rPr>
                <w:rFonts w:ascii="Sylfaen" w:hAnsi="Sylfaen"/>
                <w:bCs/>
                <w:sz w:val="20"/>
                <w:szCs w:val="20"/>
                <w:lang w:val="ka-GE"/>
              </w:rPr>
              <w:t>აწყობა</w:t>
            </w:r>
          </w:p>
        </w:tc>
      </w:tr>
      <w:tr w:rsidR="001B04B1" w:rsidRPr="0043250D" w:rsidTr="001878EA">
        <w:trPr>
          <w:trHeight w:val="462"/>
        </w:trPr>
        <w:tc>
          <w:tcPr>
            <w:tcW w:w="2506" w:type="pct"/>
          </w:tcPr>
          <w:p w:rsidR="00BE3CFF" w:rsidRPr="0043250D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325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4325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4325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43250D" w:rsidRDefault="004149D2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11.08.2017</w:t>
            </w:r>
            <w:r w:rsidR="00A03F0A">
              <w:rPr>
                <w:rFonts w:ascii="Sylfaen" w:hAnsi="Sylfaen" w:cs="Arial"/>
                <w:sz w:val="20"/>
                <w:szCs w:val="20"/>
                <w:lang w:val="ka-GE"/>
              </w:rPr>
              <w:t>/ 01.07.2021</w:t>
            </w:r>
            <w:bookmarkStart w:id="0" w:name="_GoBack"/>
            <w:bookmarkEnd w:id="0"/>
          </w:p>
        </w:tc>
      </w:tr>
      <w:tr w:rsidR="001B04B1" w:rsidRPr="0043250D" w:rsidTr="001878EA">
        <w:trPr>
          <w:trHeight w:val="462"/>
        </w:trPr>
        <w:tc>
          <w:tcPr>
            <w:tcW w:w="2506" w:type="pct"/>
          </w:tcPr>
          <w:p w:rsidR="00BE3CFF" w:rsidRPr="0043250D" w:rsidRDefault="001B3358" w:rsidP="00756F28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325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4325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4325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4325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4325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BE3CFF" w:rsidRPr="0043250D" w:rsidRDefault="00046599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6</w:t>
            </w:r>
          </w:p>
        </w:tc>
      </w:tr>
      <w:tr w:rsidR="001B04B1" w:rsidRPr="0043250D" w:rsidTr="001878EA">
        <w:trPr>
          <w:trHeight w:val="462"/>
        </w:trPr>
        <w:tc>
          <w:tcPr>
            <w:tcW w:w="2506" w:type="pct"/>
          </w:tcPr>
          <w:p w:rsidR="00BE3CFF" w:rsidRPr="0043250D" w:rsidRDefault="00BE3CFF" w:rsidP="007D73F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325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BE3CFF" w:rsidRPr="00F926CE" w:rsidRDefault="003D7C05" w:rsidP="00F926CE">
            <w:pPr>
              <w:spacing w:before="12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926CE">
              <w:rPr>
                <w:rFonts w:ascii="Sylfaen" w:hAnsi="Sylfaen"/>
                <w:bCs/>
                <w:sz w:val="20"/>
                <w:szCs w:val="20"/>
                <w:lang w:val="ka-GE"/>
              </w:rPr>
              <w:t>მოდული:</w:t>
            </w:r>
            <w:r w:rsidR="0043250D" w:rsidRPr="00F926CE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="008F57CE" w:rsidRPr="00F926CE">
              <w:rPr>
                <w:rFonts w:ascii="Sylfaen" w:hAnsi="Sylfaen"/>
                <w:bCs/>
                <w:sz w:val="20"/>
                <w:szCs w:val="20"/>
                <w:lang w:val="ka-GE"/>
              </w:rPr>
              <w:t>მექატრონული სისტემების აწყობა</w:t>
            </w:r>
          </w:p>
        </w:tc>
      </w:tr>
      <w:tr w:rsidR="001B04B1" w:rsidRPr="0043250D" w:rsidTr="001878EA">
        <w:trPr>
          <w:trHeight w:val="1359"/>
        </w:trPr>
        <w:tc>
          <w:tcPr>
            <w:tcW w:w="2506" w:type="pct"/>
          </w:tcPr>
          <w:p w:rsidR="00BE3CFF" w:rsidRPr="0043250D" w:rsidRDefault="00BE3CFF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4325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E72745" w:rsidRPr="0043250D" w:rsidRDefault="00F926CE" w:rsidP="00E72745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 xml:space="preserve">  </w:t>
            </w:r>
            <w:r w:rsidR="00D42EA1" w:rsidRPr="004325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D42EA1" w:rsidRPr="0043250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D42EA1" w:rsidRPr="004325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D42EA1" w:rsidRPr="0043250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D42EA1" w:rsidRPr="004325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D42EA1" w:rsidRPr="0043250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D42EA1" w:rsidRPr="004325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</w:t>
            </w:r>
            <w:r w:rsidR="00AA52E0" w:rsidRPr="004325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</w:t>
            </w:r>
            <w:r w:rsidR="00D42EA1" w:rsidRPr="0043250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AA52E0" w:rsidRPr="004325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</w:t>
            </w:r>
            <w:r w:rsidR="00D42EA1" w:rsidRPr="004325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ძლ</w:t>
            </w:r>
            <w:r w:rsidR="00AA52E0" w:rsidRPr="004325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ებს</w:t>
            </w:r>
            <w:r w:rsidR="00404245" w:rsidRPr="004325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:</w:t>
            </w:r>
            <w:r w:rsidR="00AA52E0" w:rsidRPr="004325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E72745" w:rsidRPr="004325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დანადგარების ქვეკვანძების და მექატრონული სისტემების ტესტირებას, დანადგარების  ქვეკვანძების და მექატრონულ სისტემების გაშვებას, </w:t>
            </w:r>
            <w:r w:rsidR="00E72745" w:rsidRPr="0043250D">
              <w:rPr>
                <w:rFonts w:ascii="Sylfaen" w:hAnsi="Sylfaen"/>
                <w:bCs/>
                <w:sz w:val="20"/>
                <w:szCs w:val="20"/>
                <w:lang w:val="ka-GE"/>
              </w:rPr>
              <w:t>დანადგარებისა და მექატრონული სისტემების მომხმარებლისთვის გადაცემას</w:t>
            </w:r>
            <w:r w:rsidR="008F57CE" w:rsidRPr="0043250D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  <w:p w:rsidR="00BE3CFF" w:rsidRPr="0043250D" w:rsidRDefault="00BE3CFF" w:rsidP="00E72745">
            <w:pPr>
              <w:rPr>
                <w:rFonts w:ascii="Sylfaen" w:hAnsi="Sylfaen" w:cs="Arial"/>
                <w:b/>
                <w:iCs/>
                <w:sz w:val="20"/>
                <w:szCs w:val="20"/>
                <w:lang w:val="ka-GE"/>
              </w:rPr>
            </w:pPr>
          </w:p>
        </w:tc>
      </w:tr>
    </w:tbl>
    <w:p w:rsidR="00BC53B7" w:rsidRPr="0043250D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43250D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43250D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43250D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43250D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43250D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43250D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43250D" w:rsidRDefault="008E6B3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43250D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43250D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43250D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43250D">
        <w:rPr>
          <w:rFonts w:ascii="Sylfaen" w:hAnsi="Sylfaen" w:cs="Arial"/>
          <w:b/>
          <w:lang w:val="ka-GE"/>
        </w:rPr>
        <w:t xml:space="preserve"> </w:t>
      </w:r>
      <w:r w:rsidR="00D35B14" w:rsidRPr="0043250D">
        <w:rPr>
          <w:rFonts w:ascii="Sylfaen" w:hAnsi="Sylfaen" w:cs="Arial"/>
          <w:b/>
          <w:lang w:val="en-US"/>
        </w:rPr>
        <w:t xml:space="preserve"> </w:t>
      </w:r>
      <w:r w:rsidR="00651D92" w:rsidRPr="0043250D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43250D">
        <w:rPr>
          <w:rFonts w:ascii="Sylfaen" w:hAnsi="Sylfaen" w:cs="Arial"/>
          <w:b/>
          <w:lang w:val="ka-GE"/>
        </w:rPr>
        <w:t>წერები</w:t>
      </w:r>
    </w:p>
    <w:p w:rsidR="001D6034" w:rsidRPr="0043250D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561" w:type="pct"/>
        <w:jc w:val="center"/>
        <w:tblLook w:val="04A0" w:firstRow="1" w:lastRow="0" w:firstColumn="1" w:lastColumn="0" w:noHBand="0" w:noVBand="1"/>
      </w:tblPr>
      <w:tblGrid>
        <w:gridCol w:w="3380"/>
        <w:gridCol w:w="5119"/>
        <w:gridCol w:w="2837"/>
        <w:gridCol w:w="2044"/>
      </w:tblGrid>
      <w:tr w:rsidR="00F926CE" w:rsidRPr="0043250D" w:rsidTr="00F926CE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:rsidR="00F926CE" w:rsidRPr="0043250D" w:rsidRDefault="00F926CE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F926CE" w:rsidRPr="0043250D" w:rsidRDefault="00F926CE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325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F926CE" w:rsidRPr="0043250D" w:rsidRDefault="00F926CE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913" w:type="pct"/>
            <w:shd w:val="clear" w:color="auto" w:fill="DBE5F1" w:themeFill="accent1" w:themeFillTint="33"/>
            <w:vAlign w:val="center"/>
          </w:tcPr>
          <w:p w:rsidR="00F926CE" w:rsidRPr="0043250D" w:rsidRDefault="00F926CE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325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60" w:type="pct"/>
            <w:shd w:val="clear" w:color="auto" w:fill="DBE5F1" w:themeFill="accent1" w:themeFillTint="33"/>
            <w:vAlign w:val="center"/>
          </w:tcPr>
          <w:p w:rsidR="00F926CE" w:rsidRPr="0043250D" w:rsidRDefault="00F926CE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F926CE" w:rsidRPr="0043250D" w:rsidRDefault="00F926CE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325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43250D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764" w:type="pct"/>
            <w:shd w:val="clear" w:color="auto" w:fill="DBE5F1" w:themeFill="accent1" w:themeFillTint="33"/>
            <w:vAlign w:val="center"/>
          </w:tcPr>
          <w:p w:rsidR="00F926CE" w:rsidRPr="0043250D" w:rsidRDefault="00F926CE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325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F926CE" w:rsidRPr="0043250D" w:rsidTr="00F926CE">
        <w:trPr>
          <w:trHeight w:val="3900"/>
          <w:jc w:val="center"/>
        </w:trPr>
        <w:tc>
          <w:tcPr>
            <w:tcW w:w="1263" w:type="pct"/>
            <w:shd w:val="clear" w:color="auto" w:fill="auto"/>
          </w:tcPr>
          <w:p w:rsidR="00F926CE" w:rsidRPr="0043250D" w:rsidRDefault="00F926CE" w:rsidP="00CF130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3250D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1</w:t>
            </w:r>
            <w:r w:rsidRPr="004325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 დანადგარების ქვეკვანძების და მექატრონული სისტემების ტესტირება</w:t>
            </w:r>
          </w:p>
          <w:p w:rsidR="00F926CE" w:rsidRPr="0043250D" w:rsidRDefault="00F926CE" w:rsidP="00CF130D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913" w:type="pct"/>
            <w:shd w:val="clear" w:color="auto" w:fill="auto"/>
          </w:tcPr>
          <w:p w:rsidR="00F926CE" w:rsidRPr="0043250D" w:rsidRDefault="00F926CE" w:rsidP="00CF130D">
            <w:pPr>
              <w:pStyle w:val="ListParagraph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43250D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 მიხედვით</w:t>
            </w: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3250D">
              <w:rPr>
                <w:rFonts w:ascii="Sylfaen" w:hAnsi="Sylfaen" w:cs="Sylfaen"/>
                <w:sz w:val="20"/>
                <w:szCs w:val="20"/>
                <w:lang w:val="ka-GE"/>
              </w:rPr>
              <w:t>ირჩევს</w:t>
            </w: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325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დანადგარების ქვეკვანძების და მექატრონული სისტემებს ტესტირების 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პროცედურებს;</w:t>
            </w:r>
          </w:p>
          <w:p w:rsidR="00F926CE" w:rsidRPr="0043250D" w:rsidRDefault="00F926CE" w:rsidP="00CF130D">
            <w:pPr>
              <w:pStyle w:val="ListParagraph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4325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სტანდარტის მიხედვით </w:t>
            </w: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 xml:space="preserve">უზრუნველყოფს </w:t>
            </w:r>
            <w:r w:rsidRPr="004325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დანადგარების ქვეკვანძების და მექატრონული სისტემების უსაფრთხო მუშაობას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F926CE" w:rsidRPr="0043250D" w:rsidRDefault="00F926CE" w:rsidP="00CF130D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4325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დავალების მიხედვით ასრულებს დანადგარების ქვეკვანძების და მექატრონული სის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ტემების კრიტერიუმების შეფასებას;</w:t>
            </w:r>
          </w:p>
          <w:p w:rsidR="00F926CE" w:rsidRPr="0043250D" w:rsidRDefault="00F926CE" w:rsidP="00CF130D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4325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სტანდარტის მიხედვით ადგენს დანადგარების ქვეკვანძების და მექატრონული სისტემებზე ჩატარებული ტესტირების დოკუმენტს.</w:t>
            </w:r>
          </w:p>
        </w:tc>
        <w:tc>
          <w:tcPr>
            <w:tcW w:w="1060" w:type="pct"/>
          </w:tcPr>
          <w:p w:rsidR="00F926CE" w:rsidRPr="0043250D" w:rsidRDefault="00F926CE" w:rsidP="00F926CE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4325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შესრულეის კრიტერიუმ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ებ</w:t>
            </w:r>
            <w:r w:rsidRPr="004325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ში</w:t>
            </w:r>
          </w:p>
        </w:tc>
        <w:tc>
          <w:tcPr>
            <w:tcW w:w="764" w:type="pct"/>
          </w:tcPr>
          <w:p w:rsidR="00F926CE" w:rsidRPr="0043250D" w:rsidRDefault="00F926CE" w:rsidP="00F926CE">
            <w:pPr>
              <w:pStyle w:val="CommentText"/>
              <w:jc w:val="center"/>
              <w:rPr>
                <w:rFonts w:ascii="Sylfaen" w:eastAsiaTheme="minorHAnsi" w:hAnsi="Sylfaen" w:cs="Sylfaen"/>
                <w:lang w:val="ka-GE"/>
              </w:rPr>
            </w:pPr>
            <w:r w:rsidRPr="0043250D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პრაქტიკულ დავალება</w:t>
            </w:r>
          </w:p>
          <w:p w:rsidR="00F926CE" w:rsidRPr="0043250D" w:rsidRDefault="00F926CE" w:rsidP="00F926CE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F926CE" w:rsidRPr="0043250D" w:rsidTr="00F926CE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:rsidR="00F926CE" w:rsidRPr="0043250D" w:rsidRDefault="00F926CE" w:rsidP="00CF130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325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2. დანადგარების  ქვეკვანძების და მექატრონულ სისტემების გაშვება</w:t>
            </w:r>
          </w:p>
          <w:p w:rsidR="00F926CE" w:rsidRPr="0043250D" w:rsidRDefault="00F926CE" w:rsidP="00CF130D">
            <w:p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</w:p>
        </w:tc>
        <w:tc>
          <w:tcPr>
            <w:tcW w:w="1913" w:type="pct"/>
            <w:shd w:val="clear" w:color="auto" w:fill="auto"/>
          </w:tcPr>
          <w:p w:rsidR="00F926CE" w:rsidRPr="0043250D" w:rsidRDefault="00F926CE" w:rsidP="00CF130D">
            <w:pPr>
              <w:pStyle w:val="ListParagraph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4325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დავალების მიხედვით ამზადებს დანადგარების  ქვეკვანძებს და მექატრონულ სისტემებს მუშაობის პროცესისთვის; </w:t>
            </w:r>
          </w:p>
          <w:p w:rsidR="00F926CE" w:rsidRPr="0043250D" w:rsidRDefault="00F926CE" w:rsidP="00CF130D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 xml:space="preserve">გარემოს დაცვის და ჯანმრთელობის ნორმების მიხედვით აკონტროლებს სამუშაო ადგილის უსაფრთხოებას; </w:t>
            </w:r>
          </w:p>
          <w:p w:rsidR="00F926CE" w:rsidRPr="0043250D" w:rsidRDefault="00F926CE" w:rsidP="00E2394F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>სტანდარტის მიხედვით ადგენს მანქანა-დანადგარების და მექატრონული სისტემების მთლიანი დოკუმენტაციას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60" w:type="pct"/>
          </w:tcPr>
          <w:p w:rsidR="00F926CE" w:rsidRPr="0043250D" w:rsidRDefault="00F926CE" w:rsidP="00F926CE">
            <w:pPr>
              <w:ind w:left="4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325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შესრულეის კრიტერიუმ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ებ</w:t>
            </w:r>
            <w:r w:rsidRPr="004325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ში</w:t>
            </w:r>
          </w:p>
        </w:tc>
        <w:tc>
          <w:tcPr>
            <w:tcW w:w="764" w:type="pct"/>
          </w:tcPr>
          <w:p w:rsidR="00F926CE" w:rsidRPr="0043250D" w:rsidRDefault="00F926CE" w:rsidP="00F926CE">
            <w:pPr>
              <w:pStyle w:val="CommentText"/>
              <w:jc w:val="center"/>
              <w:rPr>
                <w:rFonts w:ascii="Sylfaen" w:eastAsiaTheme="minorHAnsi" w:hAnsi="Sylfaen" w:cs="Sylfaen"/>
                <w:lang w:val="ka-GE"/>
              </w:rPr>
            </w:pPr>
            <w:r w:rsidRPr="0043250D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პრაქტიკულ დავალება</w:t>
            </w:r>
          </w:p>
          <w:p w:rsidR="00F926CE" w:rsidRPr="0043250D" w:rsidRDefault="00F926CE" w:rsidP="00F926CE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43250D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დაკვირვებით</w:t>
            </w:r>
          </w:p>
        </w:tc>
      </w:tr>
      <w:tr w:rsidR="00F926CE" w:rsidRPr="0043250D" w:rsidTr="00F8231E">
        <w:trPr>
          <w:trHeight w:val="5091"/>
          <w:jc w:val="center"/>
        </w:trPr>
        <w:tc>
          <w:tcPr>
            <w:tcW w:w="1263" w:type="pct"/>
            <w:shd w:val="clear" w:color="auto" w:fill="auto"/>
          </w:tcPr>
          <w:p w:rsidR="00F926CE" w:rsidRPr="0043250D" w:rsidRDefault="00F926CE" w:rsidP="00CF130D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325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 xml:space="preserve">3. </w:t>
            </w:r>
            <w:r w:rsidRPr="0043250D">
              <w:rPr>
                <w:rFonts w:ascii="Sylfaen" w:hAnsi="Sylfaen"/>
                <w:bCs/>
                <w:sz w:val="20"/>
                <w:szCs w:val="20"/>
                <w:lang w:val="ka-GE"/>
              </w:rPr>
              <w:t>დანადგარებისა და მექატრონული სისტემების მომხმარებლისთვის გადაცემა</w:t>
            </w:r>
          </w:p>
          <w:p w:rsidR="00F926CE" w:rsidRPr="0043250D" w:rsidRDefault="00F926CE" w:rsidP="00CF130D">
            <w:p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</w:p>
        </w:tc>
        <w:tc>
          <w:tcPr>
            <w:tcW w:w="1913" w:type="pct"/>
            <w:shd w:val="clear" w:color="auto" w:fill="auto"/>
          </w:tcPr>
          <w:p w:rsidR="00F926CE" w:rsidRPr="0043250D" w:rsidRDefault="00F926CE" w:rsidP="00CF130D">
            <w:pPr>
              <w:pStyle w:val="ListParagraph"/>
              <w:numPr>
                <w:ilvl w:val="0"/>
                <w:numId w:val="41"/>
              </w:numPr>
              <w:rPr>
                <w:sz w:val="20"/>
                <w:szCs w:val="20"/>
              </w:rPr>
            </w:pPr>
            <w:r w:rsidRPr="0043250D">
              <w:rPr>
                <w:rFonts w:ascii="Sylfaen" w:hAnsi="Sylfaen" w:cs="Sylfaen"/>
                <w:sz w:val="20"/>
                <w:szCs w:val="20"/>
                <w:lang w:val="ka-GE"/>
              </w:rPr>
              <w:t>მანქანადანადგარების</w:t>
            </w: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3250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3250D">
              <w:rPr>
                <w:rFonts w:ascii="Sylfaen" w:hAnsi="Sylfaen" w:cs="Sylfaen"/>
                <w:sz w:val="20"/>
                <w:szCs w:val="20"/>
                <w:lang w:val="ka-GE"/>
              </w:rPr>
              <w:t>მექატრონული</w:t>
            </w: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3250D">
              <w:rPr>
                <w:rFonts w:ascii="Sylfaen" w:hAnsi="Sylfaen" w:cs="Sylfaen"/>
                <w:sz w:val="20"/>
                <w:szCs w:val="20"/>
                <w:lang w:val="ka-GE"/>
              </w:rPr>
              <w:t>სისტემების</w:t>
            </w: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3250D">
              <w:rPr>
                <w:rFonts w:ascii="Sylfaen" w:hAnsi="Sylfaen" w:cs="Sylfaen"/>
                <w:sz w:val="20"/>
                <w:szCs w:val="20"/>
                <w:lang w:val="ka-GE"/>
              </w:rPr>
              <w:t>დოკუმენტაციის</w:t>
            </w: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3250D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3250D">
              <w:rPr>
                <w:rFonts w:ascii="Sylfaen" w:hAnsi="Sylfaen" w:cs="Sylfaen"/>
                <w:sz w:val="20"/>
                <w:szCs w:val="20"/>
                <w:lang w:val="ka-GE"/>
              </w:rPr>
              <w:t>უწევს კონსულტაციას</w:t>
            </w: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3250D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მომხმარებელს</w:t>
            </w: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926CE" w:rsidRPr="0043250D" w:rsidRDefault="00F926CE" w:rsidP="00CF130D">
            <w:pPr>
              <w:pStyle w:val="ListParagraph"/>
              <w:numPr>
                <w:ilvl w:val="0"/>
                <w:numId w:val="41"/>
              </w:numPr>
              <w:rPr>
                <w:sz w:val="20"/>
                <w:szCs w:val="20"/>
              </w:rPr>
            </w:pP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>სწორად განუმარტავს მომხმარებელს გარემოს დაცვის და ჯანმრთელობის ნორმებს;</w:t>
            </w:r>
          </w:p>
          <w:p w:rsidR="00F926CE" w:rsidRPr="0043250D" w:rsidRDefault="00F926CE" w:rsidP="0028543D">
            <w:pPr>
              <w:pStyle w:val="ListParagraph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>სწორად გეგმავს მომხმარებლისათვის მანქანა მოწყობილობების ან მექატრონული სისტემების მუშაობის პროცესის გასაცნობ პრაქტიკულ ტრეინინგს;</w:t>
            </w:r>
          </w:p>
          <w:p w:rsidR="00F926CE" w:rsidRPr="0043250D" w:rsidRDefault="00F926CE" w:rsidP="0028543D">
            <w:pPr>
              <w:pStyle w:val="ListParagraph"/>
              <w:numPr>
                <w:ilvl w:val="0"/>
                <w:numId w:val="8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>სწორად ატარებს მომხმარებლისათვის მანქანა მოწყობილობების ან მექატრონული სისტემების მუშაობის პროცესის გასაცნობ პრაქტიკულ ტრეინინგს;</w:t>
            </w:r>
          </w:p>
          <w:p w:rsidR="00F926CE" w:rsidRPr="00F8231E" w:rsidRDefault="00F926CE" w:rsidP="00F8231E">
            <w:pPr>
              <w:pStyle w:val="ListParagraph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43250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დანადგარების და მექატრონული სისტემების ფუნქციების მიხედვით </w:t>
            </w: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 xml:space="preserve"> აცნობს მომხმარებელს ჩასაბარებელ </w:t>
            </w:r>
            <w:r w:rsidRPr="0043250D">
              <w:rPr>
                <w:rFonts w:ascii="Sylfaen" w:hAnsi="Sylfaen" w:cs="Sylfaen"/>
                <w:sz w:val="20"/>
                <w:szCs w:val="20"/>
                <w:lang w:val="ka-GE"/>
              </w:rPr>
              <w:t>დანადგარების</w:t>
            </w: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3250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3250D">
              <w:rPr>
                <w:rFonts w:ascii="Sylfaen" w:hAnsi="Sylfaen" w:cs="Sylfaen"/>
                <w:sz w:val="20"/>
                <w:szCs w:val="20"/>
                <w:lang w:val="ka-GE"/>
              </w:rPr>
              <w:t>მექატრონულ</w:t>
            </w: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3250D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პრინციპს.  </w:t>
            </w:r>
          </w:p>
        </w:tc>
        <w:tc>
          <w:tcPr>
            <w:tcW w:w="1060" w:type="pct"/>
          </w:tcPr>
          <w:p w:rsidR="00F926CE" w:rsidRPr="0043250D" w:rsidRDefault="00F926CE" w:rsidP="00F926CE">
            <w:pPr>
              <w:ind w:left="4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325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შესრულეის კრიტერიუმ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ებ</w:t>
            </w:r>
            <w:r w:rsidRPr="004325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ში</w:t>
            </w:r>
          </w:p>
        </w:tc>
        <w:tc>
          <w:tcPr>
            <w:tcW w:w="764" w:type="pct"/>
          </w:tcPr>
          <w:p w:rsidR="00F926CE" w:rsidRPr="0043250D" w:rsidRDefault="00F926CE" w:rsidP="00F926CE">
            <w:pPr>
              <w:pStyle w:val="CommentText"/>
              <w:jc w:val="center"/>
              <w:rPr>
                <w:rFonts w:ascii="Sylfaen" w:eastAsiaTheme="minorHAnsi" w:hAnsi="Sylfaen" w:cs="Sylfaen"/>
                <w:lang w:val="ka-GE"/>
              </w:rPr>
            </w:pPr>
            <w:r w:rsidRPr="0043250D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პრაქტიკულ დავალება</w:t>
            </w:r>
          </w:p>
          <w:p w:rsidR="00F926CE" w:rsidRPr="0043250D" w:rsidRDefault="00F926CE" w:rsidP="00F926CE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43250D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დაკვირვებით</w:t>
            </w:r>
          </w:p>
        </w:tc>
      </w:tr>
    </w:tbl>
    <w:p w:rsidR="00B76221" w:rsidRPr="0043250D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3438B3" w:rsidRPr="0043250D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43250D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43250D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43250D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43250D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43250D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43250D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43250D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43250D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43250D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 w:rsidRPr="0043250D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43250D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261"/>
        <w:gridCol w:w="3224"/>
        <w:gridCol w:w="3468"/>
        <w:gridCol w:w="2180"/>
        <w:gridCol w:w="3535"/>
      </w:tblGrid>
      <w:tr w:rsidR="009106AE" w:rsidRPr="0043250D" w:rsidTr="00F8231E">
        <w:tc>
          <w:tcPr>
            <w:tcW w:w="771" w:type="pct"/>
          </w:tcPr>
          <w:p w:rsidR="009106AE" w:rsidRPr="0043250D" w:rsidRDefault="009106AE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3250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099" w:type="pct"/>
          </w:tcPr>
          <w:p w:rsidR="009106AE" w:rsidRPr="0043250D" w:rsidRDefault="009106AE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3250D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182" w:type="pct"/>
          </w:tcPr>
          <w:p w:rsidR="009106AE" w:rsidRPr="0043250D" w:rsidRDefault="009106AE" w:rsidP="00AC3FF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3250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43250D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43250D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743" w:type="pct"/>
          </w:tcPr>
          <w:p w:rsidR="009106AE" w:rsidRPr="0043250D" w:rsidRDefault="009106AE" w:rsidP="00B6115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325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მეთოდი/მეთოდები </w:t>
            </w:r>
          </w:p>
        </w:tc>
        <w:tc>
          <w:tcPr>
            <w:tcW w:w="1205" w:type="pct"/>
          </w:tcPr>
          <w:p w:rsidR="009106AE" w:rsidRPr="0043250D" w:rsidRDefault="009106AE" w:rsidP="00AC3FF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325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B45D9F" w:rsidRPr="004325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4325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F926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="00B61153" w:rsidRPr="004325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817E33" w:rsidRPr="0043250D" w:rsidTr="00F8231E">
        <w:tc>
          <w:tcPr>
            <w:tcW w:w="771" w:type="pct"/>
          </w:tcPr>
          <w:p w:rsidR="00817E33" w:rsidRPr="0043250D" w:rsidRDefault="00817E33" w:rsidP="00817E3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3250D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099" w:type="pct"/>
          </w:tcPr>
          <w:p w:rsidR="00817E33" w:rsidRPr="00F926CE" w:rsidRDefault="00817E33" w:rsidP="00F926C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26CE">
              <w:rPr>
                <w:rFonts w:ascii="Sylfaen" w:hAnsi="Sylfaen" w:cs="Sylfaen"/>
                <w:sz w:val="20"/>
                <w:szCs w:val="20"/>
                <w:lang w:val="ka-GE"/>
              </w:rPr>
              <w:t>დანადგარებსა და მექატრონულ სისტემებში:</w:t>
            </w:r>
          </w:p>
          <w:p w:rsidR="00817E33" w:rsidRPr="0043250D" w:rsidRDefault="00817E33" w:rsidP="00817E33">
            <w:pPr>
              <w:pStyle w:val="ListParagraph"/>
              <w:numPr>
                <w:ilvl w:val="0"/>
                <w:numId w:val="44"/>
              </w:numPr>
              <w:rPr>
                <w:sz w:val="20"/>
                <w:szCs w:val="20"/>
              </w:rPr>
            </w:pPr>
            <w:r w:rsidRPr="0043250D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3250D">
              <w:rPr>
                <w:rFonts w:ascii="Sylfaen" w:hAnsi="Sylfaen" w:cs="Sylfaen"/>
                <w:sz w:val="20"/>
                <w:szCs w:val="20"/>
                <w:lang w:val="ka-GE"/>
              </w:rPr>
              <w:t>წესების</w:t>
            </w: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3250D">
              <w:rPr>
                <w:rFonts w:ascii="Sylfaen" w:hAnsi="Sylfaen" w:cs="Sylfaen"/>
                <w:sz w:val="20"/>
                <w:szCs w:val="20"/>
                <w:lang w:val="ka-GE"/>
              </w:rPr>
              <w:t>დაცვა;</w:t>
            </w:r>
          </w:p>
          <w:p w:rsidR="00817E33" w:rsidRPr="0043250D" w:rsidRDefault="00817E33" w:rsidP="00817E33">
            <w:pPr>
              <w:pStyle w:val="ListParagraph"/>
              <w:numPr>
                <w:ilvl w:val="0"/>
                <w:numId w:val="44"/>
              </w:numPr>
              <w:rPr>
                <w:sz w:val="20"/>
                <w:szCs w:val="20"/>
              </w:rPr>
            </w:pP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>გაზომვების ეფექტის შემოწმება;</w:t>
            </w:r>
          </w:p>
          <w:p w:rsidR="00817E33" w:rsidRPr="0043250D" w:rsidRDefault="00817E33" w:rsidP="00817E33">
            <w:pPr>
              <w:pStyle w:val="ListParagraph"/>
              <w:numPr>
                <w:ilvl w:val="0"/>
                <w:numId w:val="44"/>
              </w:numPr>
              <w:rPr>
                <w:sz w:val="20"/>
                <w:szCs w:val="20"/>
              </w:rPr>
            </w:pP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ელექტრო ქსელის და დამიწების შემოწმება;</w:t>
            </w:r>
          </w:p>
          <w:p w:rsidR="00817E33" w:rsidRPr="0043250D" w:rsidRDefault="00817E33" w:rsidP="00817E33">
            <w:pPr>
              <w:pStyle w:val="ListParagraph"/>
              <w:numPr>
                <w:ilvl w:val="0"/>
                <w:numId w:val="44"/>
              </w:numPr>
              <w:rPr>
                <w:sz w:val="20"/>
                <w:szCs w:val="20"/>
              </w:rPr>
            </w:pP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>მექანიკური და ელექტრო უსაფრთხოების დაცვა;</w:t>
            </w:r>
          </w:p>
          <w:p w:rsidR="00817E33" w:rsidRPr="0043250D" w:rsidRDefault="00817E33" w:rsidP="00817E33">
            <w:pPr>
              <w:pStyle w:val="ListParagraph"/>
              <w:numPr>
                <w:ilvl w:val="0"/>
                <w:numId w:val="44"/>
              </w:numPr>
              <w:rPr>
                <w:sz w:val="20"/>
                <w:szCs w:val="20"/>
              </w:rPr>
            </w:pP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>ღია და დახურული წრედების შემოწმება და მათი კავშირის მონიტორინგის სისტემასთან;</w:t>
            </w:r>
          </w:p>
          <w:p w:rsidR="00817E33" w:rsidRPr="0043250D" w:rsidRDefault="00817E33" w:rsidP="00817E33">
            <w:pPr>
              <w:pStyle w:val="ListParagraph"/>
              <w:numPr>
                <w:ilvl w:val="0"/>
                <w:numId w:val="44"/>
              </w:numPr>
              <w:rPr>
                <w:sz w:val="20"/>
                <w:szCs w:val="20"/>
              </w:rPr>
            </w:pP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>მთავარი წრედების შემოწმება და მიმდევრობითი შემოწმება;</w:t>
            </w:r>
          </w:p>
          <w:p w:rsidR="00817E33" w:rsidRPr="0043250D" w:rsidRDefault="00817E33" w:rsidP="00817E33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>სამუშაო პარამეტრების გაზომვა.</w:t>
            </w:r>
          </w:p>
        </w:tc>
        <w:tc>
          <w:tcPr>
            <w:tcW w:w="1182" w:type="pct"/>
          </w:tcPr>
          <w:p w:rsidR="00817E33" w:rsidRPr="0043250D" w:rsidRDefault="00817E33" w:rsidP="00817E33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817E33" w:rsidRPr="0043250D" w:rsidRDefault="00817E33" w:rsidP="00817E3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43" w:type="pct"/>
          </w:tcPr>
          <w:p w:rsidR="00F926CE" w:rsidRPr="005B5F0D" w:rsidRDefault="00F926CE" w:rsidP="00F926CE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:rsidR="00F926CE" w:rsidRPr="005B5F0D" w:rsidRDefault="00F926CE" w:rsidP="00F926CE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817E33" w:rsidRPr="0043250D" w:rsidRDefault="00F926CE" w:rsidP="00F926C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</w:t>
            </w: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შესაბამისად სრულდება  პრაქტიკული დავალება </w:t>
            </w:r>
          </w:p>
        </w:tc>
        <w:tc>
          <w:tcPr>
            <w:tcW w:w="1205" w:type="pct"/>
          </w:tcPr>
          <w:p w:rsidR="00F926CE" w:rsidRPr="003B61E5" w:rsidRDefault="00F926CE" w:rsidP="00F926C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:rsidR="00F926CE" w:rsidRPr="003B61E5" w:rsidRDefault="00F926CE" w:rsidP="00F926C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817E33" w:rsidRPr="0043250D" w:rsidRDefault="00817E33" w:rsidP="00817E33">
            <w:pPr>
              <w:pStyle w:val="ListParagraph"/>
              <w:ind w:left="54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926CE" w:rsidRPr="0043250D" w:rsidTr="00F8231E">
        <w:tc>
          <w:tcPr>
            <w:tcW w:w="771" w:type="pct"/>
          </w:tcPr>
          <w:p w:rsidR="00F926CE" w:rsidRPr="0043250D" w:rsidRDefault="00F926CE" w:rsidP="00F926C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3250D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099" w:type="pct"/>
          </w:tcPr>
          <w:p w:rsidR="00F926CE" w:rsidRPr="0043250D" w:rsidRDefault="00F926CE" w:rsidP="00F926CE">
            <w:pPr>
              <w:rPr>
                <w:sz w:val="20"/>
                <w:szCs w:val="20"/>
              </w:rPr>
            </w:pPr>
            <w:proofErr w:type="spellStart"/>
            <w:r w:rsidRPr="0043250D">
              <w:rPr>
                <w:rFonts w:ascii="Sylfaen" w:hAnsi="Sylfaen" w:cs="Sylfaen"/>
                <w:sz w:val="20"/>
                <w:szCs w:val="20"/>
              </w:rPr>
              <w:t>მექატრონულ</w:t>
            </w:r>
            <w:proofErr w:type="spellEnd"/>
            <w:r w:rsidRPr="0043250D">
              <w:rPr>
                <w:sz w:val="20"/>
                <w:szCs w:val="20"/>
              </w:rPr>
              <w:t xml:space="preserve"> </w:t>
            </w:r>
            <w:proofErr w:type="spellStart"/>
            <w:r w:rsidRPr="0043250D">
              <w:rPr>
                <w:rFonts w:ascii="Sylfaen" w:hAnsi="Sylfaen" w:cs="Sylfaen"/>
                <w:sz w:val="20"/>
                <w:szCs w:val="20"/>
              </w:rPr>
              <w:t>სისტემებში</w:t>
            </w:r>
            <w:proofErr w:type="spellEnd"/>
            <w:r w:rsidRPr="0043250D">
              <w:rPr>
                <w:sz w:val="20"/>
                <w:szCs w:val="20"/>
              </w:rPr>
              <w:t>:</w:t>
            </w:r>
          </w:p>
          <w:p w:rsidR="00F926CE" w:rsidRPr="0043250D" w:rsidRDefault="00F926CE" w:rsidP="00F926CE">
            <w:pPr>
              <w:pStyle w:val="ListParagraph"/>
              <w:numPr>
                <w:ilvl w:val="0"/>
                <w:numId w:val="46"/>
              </w:numPr>
              <w:rPr>
                <w:sz w:val="20"/>
                <w:szCs w:val="20"/>
              </w:rPr>
            </w:pP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>ჰიდრავლიკური აღჭურვილობის შემოწმება;</w:t>
            </w:r>
          </w:p>
          <w:p w:rsidR="00F926CE" w:rsidRPr="0043250D" w:rsidRDefault="00F926CE" w:rsidP="00F926CE">
            <w:pPr>
              <w:pStyle w:val="ListParagraph"/>
              <w:numPr>
                <w:ilvl w:val="0"/>
                <w:numId w:val="46"/>
              </w:numPr>
              <w:rPr>
                <w:sz w:val="20"/>
                <w:szCs w:val="20"/>
              </w:rPr>
            </w:pP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 xml:space="preserve">შემოწმება და რეგულირება: თავისუფალი სვლის, უხმაუროდ სვლა, ბრუნვის სიხშირე, წნევა, ტემპერატურა და გადაადგილების მანძილის; </w:t>
            </w:r>
          </w:p>
          <w:p w:rsidR="00F926CE" w:rsidRPr="0043250D" w:rsidRDefault="00F926CE" w:rsidP="00F926CE">
            <w:pPr>
              <w:pStyle w:val="ListParagraph"/>
              <w:numPr>
                <w:ilvl w:val="0"/>
                <w:numId w:val="46"/>
              </w:numPr>
              <w:rPr>
                <w:sz w:val="20"/>
                <w:szCs w:val="20"/>
              </w:rPr>
            </w:pP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>გაჟონვების შემოწმება;</w:t>
            </w:r>
          </w:p>
          <w:p w:rsidR="00F926CE" w:rsidRPr="0043250D" w:rsidRDefault="00F926CE" w:rsidP="00F926CE">
            <w:pPr>
              <w:pStyle w:val="ListParagraph"/>
              <w:numPr>
                <w:ilvl w:val="0"/>
                <w:numId w:val="46"/>
              </w:numPr>
              <w:rPr>
                <w:sz w:val="20"/>
                <w:szCs w:val="20"/>
              </w:rPr>
            </w:pP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>შემოწმება და უსაფრთოების უზრუნველყოფის  დაფიქსირება, ენერგიის მიწოდება, ლუბრიკაცია, გაციება და უტილიზაცია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926CE" w:rsidRPr="0043250D" w:rsidRDefault="00F926CE" w:rsidP="00F926CE">
            <w:pPr>
              <w:pStyle w:val="ListParagraph"/>
              <w:numPr>
                <w:ilvl w:val="0"/>
                <w:numId w:val="46"/>
              </w:numPr>
              <w:rPr>
                <w:sz w:val="20"/>
                <w:szCs w:val="20"/>
              </w:rPr>
            </w:pP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>პროგრამების მონაცემების ჩატვირთვა და უსაფრთხოება;</w:t>
            </w:r>
          </w:p>
          <w:p w:rsidR="00F926CE" w:rsidRPr="0043250D" w:rsidRDefault="00F926CE" w:rsidP="00F926CE">
            <w:pPr>
              <w:pStyle w:val="ListParagraph"/>
              <w:numPr>
                <w:ilvl w:val="0"/>
                <w:numId w:val="46"/>
              </w:numPr>
              <w:rPr>
                <w:sz w:val="20"/>
                <w:szCs w:val="20"/>
              </w:rPr>
            </w:pP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>შემოწმება და პროგრამის შეცვლის პროცესი;</w:t>
            </w:r>
          </w:p>
          <w:p w:rsidR="00F926CE" w:rsidRPr="0043250D" w:rsidRDefault="00F926CE" w:rsidP="00F926CE">
            <w:pPr>
              <w:pStyle w:val="ListParagraph"/>
              <w:numPr>
                <w:ilvl w:val="0"/>
                <w:numId w:val="46"/>
              </w:numPr>
              <w:rPr>
                <w:sz w:val="20"/>
                <w:szCs w:val="20"/>
              </w:rPr>
            </w:pP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 xml:space="preserve">შემოწმება და კომისირება გადაცემული სიგნალის </w:t>
            </w: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სისტემებზე, განსაკუთრებით ,,ბუსების“ ველში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926CE" w:rsidRPr="0043250D" w:rsidRDefault="00F926CE" w:rsidP="00F926CE">
            <w:pPr>
              <w:pStyle w:val="ListParagraph"/>
              <w:numPr>
                <w:ilvl w:val="0"/>
                <w:numId w:val="46"/>
              </w:numPr>
              <w:rPr>
                <w:sz w:val="20"/>
                <w:szCs w:val="20"/>
              </w:rPr>
            </w:pP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>მექატრონული სისტემის შემოწმება;</w:t>
            </w:r>
          </w:p>
          <w:p w:rsidR="00F926CE" w:rsidRPr="0043250D" w:rsidRDefault="00F926CE" w:rsidP="00F926CE">
            <w:pPr>
              <w:pStyle w:val="ListParagraph"/>
              <w:numPr>
                <w:ilvl w:val="0"/>
                <w:numId w:val="46"/>
              </w:numPr>
              <w:rPr>
                <w:sz w:val="20"/>
                <w:szCs w:val="20"/>
              </w:rPr>
            </w:pP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>ფუნქციური შემოწმების განხორციელება;</w:t>
            </w:r>
          </w:p>
          <w:p w:rsidR="00F926CE" w:rsidRPr="0043250D" w:rsidRDefault="00F926CE" w:rsidP="00F926CE">
            <w:pPr>
              <w:pStyle w:val="ListParagraph"/>
              <w:numPr>
                <w:ilvl w:val="0"/>
                <w:numId w:val="46"/>
              </w:numPr>
              <w:rPr>
                <w:sz w:val="20"/>
                <w:szCs w:val="20"/>
              </w:rPr>
            </w:pPr>
            <w:proofErr w:type="spellStart"/>
            <w:r w:rsidRPr="0043250D">
              <w:rPr>
                <w:rFonts w:ascii="Sylfaen" w:hAnsi="Sylfaen" w:cs="Sylfaen"/>
                <w:sz w:val="20"/>
                <w:szCs w:val="20"/>
              </w:rPr>
              <w:t>შემოწმების</w:t>
            </w:r>
            <w:proofErr w:type="spellEnd"/>
            <w:r w:rsidRPr="0043250D">
              <w:rPr>
                <w:sz w:val="20"/>
                <w:szCs w:val="20"/>
              </w:rPr>
              <w:t xml:space="preserve"> </w:t>
            </w:r>
            <w:proofErr w:type="spellStart"/>
            <w:r w:rsidRPr="0043250D">
              <w:rPr>
                <w:rFonts w:ascii="Sylfaen" w:hAnsi="Sylfaen" w:cs="Sylfaen"/>
                <w:sz w:val="20"/>
                <w:szCs w:val="20"/>
              </w:rPr>
              <w:t>დაცვითი</w:t>
            </w:r>
            <w:proofErr w:type="spellEnd"/>
            <w:r w:rsidRPr="0043250D">
              <w:rPr>
                <w:sz w:val="20"/>
                <w:szCs w:val="20"/>
              </w:rPr>
              <w:t xml:space="preserve"> </w:t>
            </w:r>
            <w:proofErr w:type="spellStart"/>
            <w:r w:rsidRPr="0043250D">
              <w:rPr>
                <w:rFonts w:ascii="Sylfaen" w:hAnsi="Sylfaen" w:cs="Sylfaen"/>
                <w:sz w:val="20"/>
                <w:szCs w:val="20"/>
              </w:rPr>
              <w:t>ზომები</w:t>
            </w:r>
            <w:proofErr w:type="spellEnd"/>
            <w:r w:rsidRPr="0043250D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3250D">
              <w:rPr>
                <w:rFonts w:ascii="Sylfaen" w:hAnsi="Sylfaen" w:cs="Sylfaen"/>
                <w:sz w:val="20"/>
                <w:szCs w:val="20"/>
              </w:rPr>
              <w:t>ელექტრომაგნიტურ</w:t>
            </w:r>
            <w:proofErr w:type="spellEnd"/>
            <w:r w:rsidRPr="0043250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3250D">
              <w:rPr>
                <w:sz w:val="20"/>
                <w:szCs w:val="20"/>
              </w:rPr>
              <w:t xml:space="preserve"> </w:t>
            </w:r>
            <w:proofErr w:type="spellStart"/>
            <w:r w:rsidRPr="0043250D">
              <w:rPr>
                <w:rFonts w:ascii="Sylfaen" w:hAnsi="Sylfaen" w:cs="Sylfaen"/>
                <w:sz w:val="20"/>
                <w:szCs w:val="20"/>
              </w:rPr>
              <w:t>თავსებადობაზე</w:t>
            </w:r>
            <w:proofErr w:type="spellEnd"/>
            <w:proofErr w:type="gramEnd"/>
            <w:r w:rsidRPr="0043250D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F926CE" w:rsidRPr="0043250D" w:rsidRDefault="00F926CE" w:rsidP="00F926CE">
            <w:pPr>
              <w:pStyle w:val="ListParagraph"/>
              <w:numPr>
                <w:ilvl w:val="0"/>
                <w:numId w:val="46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>სისტემების პარამეტრების შედარება შემოწმების დროს.</w:t>
            </w:r>
          </w:p>
        </w:tc>
        <w:tc>
          <w:tcPr>
            <w:tcW w:w="1182" w:type="pct"/>
          </w:tcPr>
          <w:p w:rsidR="00F926CE" w:rsidRPr="0043250D" w:rsidRDefault="00F926CE" w:rsidP="00F926C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F926CE" w:rsidRPr="0043250D" w:rsidRDefault="00F926CE" w:rsidP="00F926C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43" w:type="pct"/>
          </w:tcPr>
          <w:p w:rsidR="00F926CE" w:rsidRDefault="00F926CE" w:rsidP="00F926C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ავალების შესრულებაზე დაკვირვება</w:t>
            </w:r>
          </w:p>
          <w:p w:rsidR="00F926CE" w:rsidRPr="006F1CDA" w:rsidRDefault="00F926CE" w:rsidP="00F926C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პროფესიული  მასწავლებელი პროფესიულ სტუდენტს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 რომელიც მოიცავს შედეგით განსაზღვრულ სამუშაოებს. პროფესიული სტუდენტი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/მსმენელი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ასრულებს პრაქტიკულ დავალებას და პასუხობს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პროფესიულ მასწავლებელს შეკითხვებზე.</w:t>
            </w:r>
          </w:p>
        </w:tc>
        <w:tc>
          <w:tcPr>
            <w:tcW w:w="1205" w:type="pct"/>
          </w:tcPr>
          <w:p w:rsidR="00F926CE" w:rsidRPr="00A12447" w:rsidRDefault="00F926CE" w:rsidP="00F926C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  <w:r w:rsidRPr="00A1244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A1244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  <w:p w:rsidR="00F926CE" w:rsidRPr="00A12447" w:rsidRDefault="00F926CE" w:rsidP="00F926C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F926CE" w:rsidRPr="00A12447" w:rsidRDefault="00F926CE" w:rsidP="00F926CE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F926CE" w:rsidRPr="0043250D" w:rsidTr="00F8231E">
        <w:tc>
          <w:tcPr>
            <w:tcW w:w="771" w:type="pct"/>
          </w:tcPr>
          <w:p w:rsidR="00F926CE" w:rsidRPr="0043250D" w:rsidRDefault="00F926CE" w:rsidP="00F926C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3250D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099" w:type="pct"/>
          </w:tcPr>
          <w:p w:rsidR="00F926CE" w:rsidRPr="0043250D" w:rsidRDefault="00F926CE" w:rsidP="00F926CE">
            <w:pPr>
              <w:pStyle w:val="ListParagraph"/>
              <w:numPr>
                <w:ilvl w:val="0"/>
                <w:numId w:val="47"/>
              </w:numPr>
              <w:rPr>
                <w:sz w:val="20"/>
                <w:szCs w:val="20"/>
              </w:rPr>
            </w:pP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>გადაცემის პროცესი;</w:t>
            </w:r>
          </w:p>
          <w:p w:rsidR="00F926CE" w:rsidRPr="0043250D" w:rsidRDefault="00F926CE" w:rsidP="00F926CE">
            <w:pPr>
              <w:pStyle w:val="ListParagraph"/>
              <w:numPr>
                <w:ilvl w:val="0"/>
                <w:numId w:val="47"/>
              </w:numPr>
              <w:rPr>
                <w:sz w:val="20"/>
                <w:szCs w:val="20"/>
              </w:rPr>
            </w:pP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>პროექტის დაგეგმვა;</w:t>
            </w:r>
          </w:p>
          <w:p w:rsidR="00F926CE" w:rsidRPr="0043250D" w:rsidRDefault="00F926CE" w:rsidP="00F926CE">
            <w:pPr>
              <w:pStyle w:val="ListParagraph"/>
              <w:numPr>
                <w:ilvl w:val="0"/>
                <w:numId w:val="47"/>
              </w:numPr>
              <w:rPr>
                <w:sz w:val="20"/>
                <w:szCs w:val="20"/>
              </w:rPr>
            </w:pP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>პროექტის ნაწილობრივ მართვა;</w:t>
            </w:r>
          </w:p>
          <w:p w:rsidR="00F926CE" w:rsidRPr="0043250D" w:rsidRDefault="00F926CE" w:rsidP="00F926CE">
            <w:pPr>
              <w:pStyle w:val="ListParagraph"/>
              <w:numPr>
                <w:ilvl w:val="0"/>
                <w:numId w:val="47"/>
              </w:numPr>
              <w:rPr>
                <w:sz w:val="20"/>
                <w:szCs w:val="20"/>
              </w:rPr>
            </w:pP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>დროის და დანახარჯების მენეჯმენტი;</w:t>
            </w:r>
          </w:p>
          <w:p w:rsidR="00F926CE" w:rsidRPr="0043250D" w:rsidRDefault="00F926CE" w:rsidP="00F926CE">
            <w:pPr>
              <w:pStyle w:val="ListParagraph"/>
              <w:numPr>
                <w:ilvl w:val="0"/>
                <w:numId w:val="47"/>
              </w:numPr>
              <w:rPr>
                <w:sz w:val="20"/>
                <w:szCs w:val="20"/>
              </w:rPr>
            </w:pP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>მაღალი პროდუქტიულობის და მომსახურების დონე;</w:t>
            </w:r>
          </w:p>
          <w:p w:rsidR="00F926CE" w:rsidRPr="0043250D" w:rsidRDefault="00F926CE" w:rsidP="00F926CE">
            <w:pPr>
              <w:pStyle w:val="ListParagraph"/>
              <w:numPr>
                <w:ilvl w:val="0"/>
                <w:numId w:val="47"/>
              </w:numPr>
              <w:rPr>
                <w:sz w:val="20"/>
                <w:szCs w:val="20"/>
              </w:rPr>
            </w:pP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>მანქანის დოკუმენტაცია;</w:t>
            </w:r>
          </w:p>
          <w:p w:rsidR="00F926CE" w:rsidRPr="0043250D" w:rsidRDefault="00F926CE" w:rsidP="00F926CE">
            <w:pPr>
              <w:pStyle w:val="ListParagraph"/>
              <w:numPr>
                <w:ilvl w:val="0"/>
                <w:numId w:val="47"/>
              </w:numPr>
              <w:rPr>
                <w:sz w:val="20"/>
                <w:szCs w:val="20"/>
              </w:rPr>
            </w:pPr>
            <w:r w:rsidRPr="0043250D">
              <w:rPr>
                <w:sz w:val="20"/>
                <w:szCs w:val="20"/>
              </w:rPr>
              <w:t>IT</w:t>
            </w: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 xml:space="preserve"> ით ოპერაციული სისტემებთან მუშაობა;</w:t>
            </w:r>
          </w:p>
          <w:p w:rsidR="00F926CE" w:rsidRPr="0043250D" w:rsidRDefault="00F926CE" w:rsidP="00F926CE">
            <w:pPr>
              <w:pStyle w:val="ListParagraph"/>
              <w:numPr>
                <w:ilvl w:val="0"/>
                <w:numId w:val="47"/>
              </w:numPr>
              <w:rPr>
                <w:sz w:val="20"/>
                <w:szCs w:val="20"/>
              </w:rPr>
            </w:pP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>მომხმარებელთან კომუნიკაცია;</w:t>
            </w:r>
          </w:p>
          <w:p w:rsidR="00F926CE" w:rsidRPr="0043250D" w:rsidRDefault="00F926CE" w:rsidP="00F926CE">
            <w:pPr>
              <w:pStyle w:val="ListParagraph"/>
              <w:numPr>
                <w:ilvl w:val="0"/>
                <w:numId w:val="47"/>
              </w:numPr>
              <w:rPr>
                <w:sz w:val="20"/>
                <w:szCs w:val="20"/>
              </w:rPr>
            </w:pP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>მომხმარებლის მოთხოვნების ანგარიშგება;</w:t>
            </w:r>
          </w:p>
          <w:p w:rsidR="00F926CE" w:rsidRPr="0043250D" w:rsidRDefault="00F926CE" w:rsidP="00F926CE">
            <w:pPr>
              <w:pStyle w:val="ListParagraph"/>
              <w:numPr>
                <w:ilvl w:val="0"/>
                <w:numId w:val="47"/>
              </w:numPr>
              <w:rPr>
                <w:sz w:val="20"/>
                <w:szCs w:val="20"/>
              </w:rPr>
            </w:pP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გაკეთება ნაწილობრივ ინგლისურად;</w:t>
            </w:r>
          </w:p>
          <w:p w:rsidR="00F926CE" w:rsidRPr="0043250D" w:rsidRDefault="00F926CE" w:rsidP="00F926CE">
            <w:pPr>
              <w:pStyle w:val="ListParagraph"/>
              <w:numPr>
                <w:ilvl w:val="0"/>
                <w:numId w:val="47"/>
              </w:num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>მომხმარებლის დატრეინინგება.</w:t>
            </w:r>
          </w:p>
        </w:tc>
        <w:tc>
          <w:tcPr>
            <w:tcW w:w="1182" w:type="pct"/>
          </w:tcPr>
          <w:p w:rsidR="00F926CE" w:rsidRPr="0043250D" w:rsidRDefault="00F926CE" w:rsidP="00F926C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43250D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F926CE" w:rsidRPr="0043250D" w:rsidRDefault="00F926CE" w:rsidP="00F926C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43" w:type="pct"/>
          </w:tcPr>
          <w:p w:rsidR="00F926CE" w:rsidRDefault="00F926CE" w:rsidP="00F926C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ავალების შესრულებაზე დაკვირვება</w:t>
            </w:r>
          </w:p>
          <w:p w:rsidR="00F926CE" w:rsidRPr="006F1CDA" w:rsidRDefault="00F926CE" w:rsidP="00F926C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პროფესიული  მასწავლებელი პროფესიულ სტუდენტს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 რომელიც მოიცავს შედეგით განსაზღვრულ სამუშაოებს. პროფესიული სტუდენტი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/მსმენელი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ასრულებს პრაქტიკულ დავალებას და პასუხობს პროფესიულ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მასწავლებელს შეკითხვებზე.</w:t>
            </w:r>
          </w:p>
        </w:tc>
        <w:tc>
          <w:tcPr>
            <w:tcW w:w="1205" w:type="pct"/>
          </w:tcPr>
          <w:p w:rsidR="00F926CE" w:rsidRPr="00A12447" w:rsidRDefault="00F926CE" w:rsidP="00F926C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  <w:r w:rsidRPr="00A1244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A1244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  <w:p w:rsidR="00F926CE" w:rsidRPr="00A12447" w:rsidRDefault="00F926CE" w:rsidP="00F926C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F926CE" w:rsidRPr="00A12447" w:rsidRDefault="00F926CE" w:rsidP="00F926CE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671AB" w:rsidRPr="0043250D" w:rsidTr="00F8231E">
        <w:trPr>
          <w:trHeight w:val="440"/>
        </w:trPr>
        <w:tc>
          <w:tcPr>
            <w:tcW w:w="771" w:type="pct"/>
          </w:tcPr>
          <w:p w:rsidR="009671AB" w:rsidRPr="0043250D" w:rsidRDefault="009671AB" w:rsidP="009671AB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3250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დამატებითი რეკომენდაციებიმოდულის განხორციელებასთან დაკავშირებით </w:t>
            </w:r>
          </w:p>
          <w:p w:rsidR="009671AB" w:rsidRPr="0043250D" w:rsidRDefault="009671AB" w:rsidP="009671AB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43250D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29" w:type="pct"/>
            <w:gridSpan w:val="4"/>
            <w:vAlign w:val="center"/>
          </w:tcPr>
          <w:p w:rsidR="009671AB" w:rsidRPr="0043250D" w:rsidRDefault="009671AB" w:rsidP="009671AB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:rsidR="00B61153" w:rsidRPr="0043250D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43250D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43250D">
        <w:rPr>
          <w:rFonts w:ascii="Sylfaen" w:hAnsi="Sylfaen" w:cs="Arial"/>
          <w:b/>
          <w:sz w:val="20"/>
          <w:szCs w:val="20"/>
          <w:lang w:val="ka-GE"/>
        </w:rPr>
        <w:t>3.2</w:t>
      </w:r>
      <w:r w:rsidR="00F8774C" w:rsidRPr="0043250D">
        <w:rPr>
          <w:rFonts w:ascii="Sylfaen" w:hAnsi="Sylfaen" w:cs="Arial"/>
          <w:b/>
          <w:sz w:val="20"/>
          <w:szCs w:val="20"/>
          <w:lang w:val="en-US"/>
        </w:rPr>
        <w:t>.</w:t>
      </w:r>
      <w:r w:rsidRPr="0043250D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9A0D1D" w:rsidRPr="0043250D" w:rsidTr="00F8774C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43250D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325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43250D" w:rsidRDefault="009A0D1D" w:rsidP="0070782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325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43250D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43250D" w:rsidTr="00F8774C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43250D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43250D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325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43250D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325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43250D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325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43250D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325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93FA7" w:rsidRPr="0043250D" w:rsidTr="005061E8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FA7" w:rsidRPr="0043250D" w:rsidRDefault="00793FA7" w:rsidP="009671A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325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FA7" w:rsidRPr="0043250D" w:rsidRDefault="00793FA7" w:rsidP="009671AB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43250D">
              <w:rPr>
                <w:rFonts w:ascii="Sylfaen" w:hAnsi="Sylfaen"/>
                <w:b/>
                <w:sz w:val="20"/>
                <w:szCs w:val="20"/>
                <w:lang w:val="ka-GE"/>
              </w:rPr>
              <w:t>46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FA7" w:rsidRPr="0043250D" w:rsidRDefault="00793FA7" w:rsidP="009671AB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FA7" w:rsidRPr="0043250D" w:rsidRDefault="00793FA7" w:rsidP="0043250D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43250D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FA7" w:rsidRPr="0043250D" w:rsidRDefault="00793FA7" w:rsidP="0004659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43250D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50</w:t>
            </w:r>
          </w:p>
        </w:tc>
      </w:tr>
      <w:tr w:rsidR="00793FA7" w:rsidRPr="0043250D" w:rsidTr="003567C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3FA7" w:rsidRPr="0043250D" w:rsidRDefault="00793FA7" w:rsidP="009671A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325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FA7" w:rsidRPr="0043250D" w:rsidRDefault="00793FA7" w:rsidP="009671A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70</w:t>
            </w:r>
          </w:p>
        </w:tc>
        <w:tc>
          <w:tcPr>
            <w:tcW w:w="105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FA7" w:rsidRPr="0043250D" w:rsidRDefault="00793FA7" w:rsidP="009671A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FA7" w:rsidRPr="0043250D" w:rsidRDefault="00793FA7" w:rsidP="0043250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43250D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FA7" w:rsidRPr="0043250D" w:rsidRDefault="00793FA7" w:rsidP="0004659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  <w:tr w:rsidR="00793FA7" w:rsidRPr="0043250D" w:rsidTr="00F0677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FA7" w:rsidRPr="0043250D" w:rsidRDefault="00793FA7" w:rsidP="009671A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325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FA7" w:rsidRPr="0043250D" w:rsidRDefault="00793FA7" w:rsidP="009671A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43250D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FA7" w:rsidRPr="0043250D" w:rsidRDefault="00793FA7" w:rsidP="009671A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43250D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FA7" w:rsidRPr="0043250D" w:rsidRDefault="00793FA7" w:rsidP="009671A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43250D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FA7" w:rsidRPr="0043250D" w:rsidRDefault="00793FA7" w:rsidP="0004659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  <w:tr w:rsidR="00793FA7" w:rsidRPr="0043250D" w:rsidTr="00F0677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3FA7" w:rsidRPr="0043250D" w:rsidRDefault="00793FA7" w:rsidP="009671A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325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FA7" w:rsidRPr="0043250D" w:rsidRDefault="00793FA7" w:rsidP="0004659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3250D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FA7" w:rsidRPr="0043250D" w:rsidRDefault="00793FA7" w:rsidP="0043250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3250D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FA7" w:rsidRPr="0043250D" w:rsidRDefault="00793FA7" w:rsidP="009671A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FA7" w:rsidRPr="0043250D" w:rsidRDefault="00793FA7" w:rsidP="0004659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637623" w:rsidRPr="0043250D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43250D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43250D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43250D">
        <w:rPr>
          <w:rFonts w:ascii="Sylfaen" w:hAnsi="Sylfaen" w:cs="Arial"/>
          <w:b/>
          <w:sz w:val="20"/>
          <w:szCs w:val="20"/>
          <w:lang w:val="ka-GE"/>
        </w:rPr>
        <w:t>3</w:t>
      </w:r>
      <w:r w:rsidRPr="0043250D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43250D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0C11E0" w:rsidRPr="00793FA7" w:rsidRDefault="008316ED" w:rsidP="00793FA7">
      <w:pPr>
        <w:pStyle w:val="ListParagraph"/>
        <w:numPr>
          <w:ilvl w:val="0"/>
          <w:numId w:val="48"/>
        </w:numPr>
        <w:shd w:val="clear" w:color="auto" w:fill="FFFFFF"/>
        <w:spacing w:after="0" w:line="240" w:lineRule="auto"/>
        <w:rPr>
          <w:rFonts w:ascii="Arial" w:hAnsi="Arial" w:cs="Arial"/>
          <w:color w:val="222222"/>
          <w:sz w:val="20"/>
          <w:szCs w:val="20"/>
          <w:lang w:val="en-US"/>
        </w:rPr>
      </w:pPr>
      <w:hyperlink r:id="rId11" w:tgtFrame="_blank" w:history="1">
        <w:r w:rsidR="000C11E0" w:rsidRPr="00793FA7">
          <w:rPr>
            <w:rFonts w:ascii="Arial" w:hAnsi="Arial" w:cs="Arial"/>
            <w:color w:val="1155CC"/>
            <w:sz w:val="20"/>
            <w:szCs w:val="20"/>
            <w:u w:val="single"/>
            <w:lang w:val="en-US"/>
          </w:rPr>
          <w:t>http://www.festo-didactic.com/int-en/training-and-consulting/local-training-offer/?fbid=aW50LmVuLjU1Ny4xNy4zMS43OTQ4&amp;&amp;cc=550&amp;id=1094</w:t>
        </w:r>
      </w:hyperlink>
    </w:p>
    <w:p w:rsidR="000C11E0" w:rsidRPr="00793FA7" w:rsidRDefault="008316ED" w:rsidP="00793FA7">
      <w:pPr>
        <w:pStyle w:val="ListParagraph"/>
        <w:numPr>
          <w:ilvl w:val="0"/>
          <w:numId w:val="48"/>
        </w:numPr>
        <w:shd w:val="clear" w:color="auto" w:fill="FFFFFF"/>
        <w:spacing w:after="0" w:line="240" w:lineRule="auto"/>
        <w:rPr>
          <w:rFonts w:ascii="Arial" w:hAnsi="Arial" w:cs="Arial"/>
          <w:color w:val="222222"/>
          <w:sz w:val="20"/>
          <w:szCs w:val="20"/>
          <w:lang w:val="en-US"/>
        </w:rPr>
      </w:pPr>
      <w:hyperlink r:id="rId12" w:tgtFrame="_blank" w:history="1">
        <w:r w:rsidR="000C11E0" w:rsidRPr="00793FA7">
          <w:rPr>
            <w:rFonts w:ascii="Arial" w:hAnsi="Arial" w:cs="Arial"/>
            <w:color w:val="1155CC"/>
            <w:sz w:val="20"/>
            <w:szCs w:val="20"/>
            <w:u w:val="single"/>
            <w:lang w:val="en-US"/>
          </w:rPr>
          <w:t>http://www.festo-didactic.com/int-en/training-and-consulting/local-training-offer/?fbid=aW50LmVuLjU1Ny4xNy4zMS43OTQ4&amp;&amp;cc=550&amp;id=1095</w:t>
        </w:r>
      </w:hyperlink>
    </w:p>
    <w:p w:rsidR="000C11E0" w:rsidRPr="00793FA7" w:rsidRDefault="008316ED" w:rsidP="00793FA7">
      <w:pPr>
        <w:pStyle w:val="ListParagraph"/>
        <w:numPr>
          <w:ilvl w:val="0"/>
          <w:numId w:val="48"/>
        </w:numPr>
        <w:shd w:val="clear" w:color="auto" w:fill="FFFFFF"/>
        <w:spacing w:after="0" w:line="240" w:lineRule="auto"/>
        <w:rPr>
          <w:rFonts w:ascii="Arial" w:hAnsi="Arial" w:cs="Arial"/>
          <w:color w:val="222222"/>
          <w:sz w:val="20"/>
          <w:szCs w:val="20"/>
          <w:lang w:val="en-US"/>
        </w:rPr>
      </w:pPr>
      <w:hyperlink r:id="rId13" w:tgtFrame="_blank" w:history="1">
        <w:r w:rsidR="000C11E0" w:rsidRPr="00793FA7">
          <w:rPr>
            <w:rFonts w:ascii="Arial" w:hAnsi="Arial" w:cs="Arial"/>
            <w:color w:val="1155CC"/>
            <w:sz w:val="20"/>
            <w:szCs w:val="20"/>
            <w:u w:val="single"/>
            <w:lang w:val="en-US"/>
          </w:rPr>
          <w:t>http://www.festo-didactic.com/int-en/training-and-consulting/local-training-offer/?fbid=aW50LmVuLjU1Ny4xNy4zMS43OTQ4&amp;&amp;cc=556&amp;id=3334</w:t>
        </w:r>
      </w:hyperlink>
    </w:p>
    <w:p w:rsidR="000C11E0" w:rsidRPr="00793FA7" w:rsidRDefault="008316ED" w:rsidP="00793FA7">
      <w:pPr>
        <w:pStyle w:val="ListParagraph"/>
        <w:numPr>
          <w:ilvl w:val="0"/>
          <w:numId w:val="48"/>
        </w:numPr>
        <w:shd w:val="clear" w:color="auto" w:fill="FFFFFF"/>
        <w:spacing w:after="0" w:line="240" w:lineRule="auto"/>
        <w:rPr>
          <w:rFonts w:ascii="Arial" w:hAnsi="Arial" w:cs="Arial"/>
          <w:color w:val="222222"/>
          <w:sz w:val="20"/>
          <w:szCs w:val="20"/>
          <w:lang w:val="en-US"/>
        </w:rPr>
      </w:pPr>
      <w:hyperlink r:id="rId14" w:tgtFrame="_blank" w:history="1">
        <w:r w:rsidR="000C11E0" w:rsidRPr="00793FA7">
          <w:rPr>
            <w:rFonts w:ascii="Arial" w:hAnsi="Arial" w:cs="Arial"/>
            <w:color w:val="1155CC"/>
            <w:sz w:val="20"/>
            <w:szCs w:val="20"/>
            <w:u w:val="single"/>
            <w:lang w:val="en-US"/>
          </w:rPr>
          <w:t>http://www.festo-didactic.com/int-en/training-and-consulting/local-training-offer/?fbid=aW50LmVuLjU1Ny4xNy4zMS43OTQ4&amp;&amp;cc=554&amp;id=2733</w:t>
        </w:r>
      </w:hyperlink>
    </w:p>
    <w:p w:rsidR="000C11E0" w:rsidRPr="00793FA7" w:rsidRDefault="008316ED" w:rsidP="00793FA7">
      <w:pPr>
        <w:pStyle w:val="ListParagraph"/>
        <w:numPr>
          <w:ilvl w:val="0"/>
          <w:numId w:val="48"/>
        </w:numPr>
        <w:shd w:val="clear" w:color="auto" w:fill="FFFFFF"/>
        <w:spacing w:after="0" w:line="240" w:lineRule="auto"/>
        <w:rPr>
          <w:rFonts w:ascii="Arial" w:hAnsi="Arial" w:cs="Arial"/>
          <w:color w:val="222222"/>
          <w:sz w:val="20"/>
          <w:szCs w:val="20"/>
          <w:lang w:val="en-US"/>
        </w:rPr>
      </w:pPr>
      <w:hyperlink r:id="rId15" w:tgtFrame="_blank" w:history="1">
        <w:r w:rsidR="000C11E0" w:rsidRPr="00793FA7">
          <w:rPr>
            <w:rFonts w:ascii="Arial" w:hAnsi="Arial" w:cs="Arial"/>
            <w:color w:val="1155CC"/>
            <w:sz w:val="20"/>
            <w:szCs w:val="20"/>
            <w:u w:val="single"/>
            <w:lang w:val="en-US"/>
          </w:rPr>
          <w:t>http://www.festo-didactic.com/int-en/training-and-consulting/local-training-offer/?fbid=aW50LmVuLjU1Ny4xNy4zMS43OTQ4&amp;&amp;cc=554&amp;id=4325</w:t>
        </w:r>
      </w:hyperlink>
    </w:p>
    <w:p w:rsidR="00793FA7" w:rsidRPr="00F8231E" w:rsidRDefault="008316ED" w:rsidP="00F8231E">
      <w:pPr>
        <w:pStyle w:val="ListParagraph"/>
        <w:numPr>
          <w:ilvl w:val="0"/>
          <w:numId w:val="48"/>
        </w:numPr>
        <w:shd w:val="clear" w:color="auto" w:fill="FFFFFF"/>
        <w:spacing w:after="0" w:line="240" w:lineRule="auto"/>
        <w:rPr>
          <w:rFonts w:ascii="Arial" w:hAnsi="Arial" w:cs="Arial"/>
          <w:color w:val="222222"/>
          <w:sz w:val="20"/>
          <w:szCs w:val="20"/>
          <w:lang w:val="en-US"/>
        </w:rPr>
      </w:pPr>
      <w:hyperlink r:id="rId16" w:tgtFrame="_blank" w:history="1">
        <w:r w:rsidR="000C11E0" w:rsidRPr="00793FA7">
          <w:rPr>
            <w:rFonts w:ascii="Arial" w:hAnsi="Arial" w:cs="Arial"/>
            <w:color w:val="1155CC"/>
            <w:sz w:val="20"/>
            <w:szCs w:val="20"/>
            <w:u w:val="single"/>
            <w:lang w:val="en-US"/>
          </w:rPr>
          <w:t>http://www.festo-didactic.com/int-en/training-and-consulting/local-training-offer/?fbid=aW50LmVuLjU1Ny4xNy4zMS43OTQ4&amp;&amp;cc=579&amp;id=5630</w:t>
        </w:r>
      </w:hyperlink>
    </w:p>
    <w:p w:rsidR="00793FA7" w:rsidRPr="00F4097A" w:rsidRDefault="00793FA7" w:rsidP="00793FA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793FA7" w:rsidRPr="00F4097A" w:rsidRDefault="00793FA7" w:rsidP="00793FA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lastRenderedPageBreak/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93FA7" w:rsidRPr="00F4097A" w:rsidRDefault="00793FA7" w:rsidP="00793FA7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69549F" w:rsidRDefault="0069549F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43250D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43250D">
        <w:rPr>
          <w:rFonts w:ascii="Sylfaen" w:hAnsi="Sylfaen" w:cs="Arial"/>
          <w:b/>
          <w:sz w:val="20"/>
          <w:szCs w:val="20"/>
          <w:lang w:val="ka-GE"/>
        </w:rPr>
        <w:t>ს</w:t>
      </w:r>
      <w:r w:rsidRPr="0043250D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43250D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43250D" w:rsidRPr="00105372" w:rsidTr="00F362F3">
        <w:tc>
          <w:tcPr>
            <w:tcW w:w="274" w:type="pct"/>
          </w:tcPr>
          <w:p w:rsidR="0043250D" w:rsidRPr="00105372" w:rsidRDefault="0043250D" w:rsidP="00F362F3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43250D" w:rsidRPr="00F8231E" w:rsidRDefault="00F8231E" w:rsidP="00F362F3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:rsidR="0043250D" w:rsidRPr="00F8231E" w:rsidRDefault="00F8231E" w:rsidP="00F362F3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793FA7" w:rsidRPr="00105372" w:rsidTr="00F362F3">
        <w:tc>
          <w:tcPr>
            <w:tcW w:w="274" w:type="pct"/>
          </w:tcPr>
          <w:p w:rsidR="00793FA7" w:rsidRPr="00105372" w:rsidRDefault="00793FA7" w:rsidP="00793FA7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793FA7" w:rsidRPr="00105372" w:rsidRDefault="00793FA7" w:rsidP="00793FA7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 w:cs="Sylfaen"/>
                <w:sz w:val="20"/>
                <w:szCs w:val="20"/>
                <w:lang w:val="ka-GE"/>
              </w:rPr>
              <w:t>მანანა  მოისწრაფიშვილი</w:t>
            </w:r>
          </w:p>
        </w:tc>
        <w:tc>
          <w:tcPr>
            <w:tcW w:w="3012" w:type="pct"/>
          </w:tcPr>
          <w:p w:rsidR="00793FA7" w:rsidRPr="00793FA7" w:rsidRDefault="00793FA7" w:rsidP="00793FA7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93F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 - „საქართველოს ტექნიკური უნივერსიტეტი“</w:t>
            </w:r>
          </w:p>
        </w:tc>
      </w:tr>
      <w:tr w:rsidR="00793FA7" w:rsidRPr="00105372" w:rsidTr="00F362F3">
        <w:tc>
          <w:tcPr>
            <w:tcW w:w="274" w:type="pct"/>
          </w:tcPr>
          <w:p w:rsidR="00793FA7" w:rsidRPr="00105372" w:rsidRDefault="00793FA7" w:rsidP="00793FA7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793FA7" w:rsidRPr="00105372" w:rsidRDefault="00793FA7" w:rsidP="00793FA7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sz w:val="20"/>
                <w:szCs w:val="20"/>
                <w:lang w:val="ka-GE"/>
              </w:rPr>
              <w:t>ზვიად ღვინიაშვილი</w:t>
            </w:r>
          </w:p>
        </w:tc>
        <w:tc>
          <w:tcPr>
            <w:tcW w:w="3012" w:type="pct"/>
          </w:tcPr>
          <w:p w:rsidR="00793FA7" w:rsidRPr="00793FA7" w:rsidRDefault="00793FA7" w:rsidP="00793FA7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793F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 - „საქართველოს ტექნიკური უნივერსიტეტი“</w:t>
            </w:r>
          </w:p>
        </w:tc>
      </w:tr>
      <w:tr w:rsidR="00793FA7" w:rsidRPr="00105372" w:rsidTr="00F362F3">
        <w:tc>
          <w:tcPr>
            <w:tcW w:w="274" w:type="pct"/>
          </w:tcPr>
          <w:p w:rsidR="00793FA7" w:rsidRPr="00105372" w:rsidRDefault="00793FA7" w:rsidP="00793FA7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:rsidR="00793FA7" w:rsidRPr="00105372" w:rsidRDefault="00793FA7" w:rsidP="00793FA7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sz w:val="20"/>
                <w:szCs w:val="20"/>
                <w:lang w:val="ka-GE"/>
              </w:rPr>
              <w:t>თამაზ მჭედლიშვილი</w:t>
            </w:r>
          </w:p>
        </w:tc>
        <w:tc>
          <w:tcPr>
            <w:tcW w:w="3012" w:type="pct"/>
          </w:tcPr>
          <w:p w:rsidR="00793FA7" w:rsidRPr="00793FA7" w:rsidRDefault="00793FA7" w:rsidP="00793FA7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93F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 - „საქართველოს ტექნიკური უნივერსიტეტი“</w:t>
            </w:r>
          </w:p>
        </w:tc>
      </w:tr>
      <w:tr w:rsidR="00793FA7" w:rsidRPr="00105372" w:rsidTr="00F362F3">
        <w:tc>
          <w:tcPr>
            <w:tcW w:w="274" w:type="pct"/>
          </w:tcPr>
          <w:p w:rsidR="00793FA7" w:rsidRPr="00105372" w:rsidRDefault="00793FA7" w:rsidP="00793FA7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:rsidR="00793FA7" w:rsidRPr="00105372" w:rsidRDefault="00793FA7" w:rsidP="00793FA7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sz w:val="20"/>
                <w:szCs w:val="20"/>
                <w:lang w:val="ka-GE"/>
              </w:rPr>
              <w:t>ხათუნი ამყოლაძე</w:t>
            </w:r>
          </w:p>
        </w:tc>
        <w:tc>
          <w:tcPr>
            <w:tcW w:w="3012" w:type="pct"/>
          </w:tcPr>
          <w:p w:rsidR="00793FA7" w:rsidRPr="00793FA7" w:rsidRDefault="00793FA7" w:rsidP="00793FA7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93F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 - „საქართველოს ტექნიკური უნივერსიტეტი“</w:t>
            </w:r>
          </w:p>
        </w:tc>
      </w:tr>
      <w:tr w:rsidR="00793FA7" w:rsidRPr="00105372" w:rsidTr="00F362F3">
        <w:tc>
          <w:tcPr>
            <w:tcW w:w="274" w:type="pct"/>
          </w:tcPr>
          <w:p w:rsidR="00793FA7" w:rsidRPr="00105372" w:rsidRDefault="00793FA7" w:rsidP="00793FA7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:rsidR="00793FA7" w:rsidRPr="00105372" w:rsidRDefault="00793FA7" w:rsidP="00793FA7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sz w:val="20"/>
                <w:szCs w:val="20"/>
                <w:lang w:val="ka-GE"/>
              </w:rPr>
              <w:t>ვაჟა ქირია</w:t>
            </w:r>
          </w:p>
        </w:tc>
        <w:tc>
          <w:tcPr>
            <w:tcW w:w="3012" w:type="pct"/>
          </w:tcPr>
          <w:p w:rsidR="00793FA7" w:rsidRPr="00793FA7" w:rsidRDefault="00793FA7" w:rsidP="00793FA7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93F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 - „საქართველოს ტექნიკური უნივერსიტეტი“</w:t>
            </w:r>
          </w:p>
        </w:tc>
      </w:tr>
      <w:tr w:rsidR="00793FA7" w:rsidRPr="00105372" w:rsidTr="00F362F3">
        <w:tc>
          <w:tcPr>
            <w:tcW w:w="274" w:type="pct"/>
          </w:tcPr>
          <w:p w:rsidR="00793FA7" w:rsidRPr="00105372" w:rsidRDefault="00793FA7" w:rsidP="00793FA7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:rsidR="00793FA7" w:rsidRPr="00105372" w:rsidRDefault="00793FA7" w:rsidP="00793FA7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sz w:val="20"/>
                <w:szCs w:val="20"/>
                <w:lang w:val="ka-GE"/>
              </w:rPr>
              <w:t>ირმა ელერდაშვილი</w:t>
            </w:r>
          </w:p>
        </w:tc>
        <w:tc>
          <w:tcPr>
            <w:tcW w:w="3012" w:type="pct"/>
          </w:tcPr>
          <w:p w:rsidR="00793FA7" w:rsidRPr="00793FA7" w:rsidRDefault="00793FA7" w:rsidP="00793FA7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93F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 - „საქართველოს ტექნიკური უნივერსიტეტი“</w:t>
            </w:r>
          </w:p>
        </w:tc>
      </w:tr>
      <w:tr w:rsidR="00793FA7" w:rsidRPr="00105372" w:rsidTr="00F362F3">
        <w:tc>
          <w:tcPr>
            <w:tcW w:w="274" w:type="pct"/>
          </w:tcPr>
          <w:p w:rsidR="00793FA7" w:rsidRPr="00105372" w:rsidRDefault="00793FA7" w:rsidP="00793FA7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:rsidR="00793FA7" w:rsidRPr="00105372" w:rsidRDefault="00793FA7" w:rsidP="00793FA7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sz w:val="20"/>
                <w:szCs w:val="20"/>
                <w:lang w:val="ka-GE"/>
              </w:rPr>
              <w:t>ლილი ნადარაია</w:t>
            </w:r>
          </w:p>
        </w:tc>
        <w:tc>
          <w:tcPr>
            <w:tcW w:w="3012" w:type="pct"/>
          </w:tcPr>
          <w:p w:rsidR="00793FA7" w:rsidRPr="00793FA7" w:rsidRDefault="00793FA7" w:rsidP="00793FA7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93F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 - „საქართველოს ტექნიკური უნივერსიტეტი“</w:t>
            </w:r>
          </w:p>
        </w:tc>
      </w:tr>
      <w:tr w:rsidR="00793FA7" w:rsidRPr="00105372" w:rsidTr="00F362F3">
        <w:tc>
          <w:tcPr>
            <w:tcW w:w="274" w:type="pct"/>
          </w:tcPr>
          <w:p w:rsidR="00793FA7" w:rsidRPr="00105372" w:rsidRDefault="00793FA7" w:rsidP="00793FA7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</w:tcPr>
          <w:p w:rsidR="00793FA7" w:rsidRPr="00105372" w:rsidRDefault="00793FA7" w:rsidP="00793FA7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sz w:val="20"/>
                <w:szCs w:val="20"/>
                <w:lang w:val="ka-GE"/>
              </w:rPr>
              <w:t>თეიმურაზ მოსაშვილი</w:t>
            </w:r>
          </w:p>
        </w:tc>
        <w:tc>
          <w:tcPr>
            <w:tcW w:w="3012" w:type="pct"/>
          </w:tcPr>
          <w:p w:rsidR="00793FA7" w:rsidRPr="00793FA7" w:rsidRDefault="00793FA7" w:rsidP="00793FA7">
            <w:pPr>
              <w:pStyle w:val="ListParagraph"/>
              <w:spacing w:before="60" w:after="60" w:line="240" w:lineRule="auto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793FA7">
              <w:rPr>
                <w:rFonts w:ascii="Sylfaen" w:hAnsi="Sylfaen"/>
                <w:sz w:val="20"/>
                <w:szCs w:val="20"/>
                <w:lang w:val="ka-GE"/>
              </w:rPr>
              <w:t>შპს - „ეკოტეკი“</w:t>
            </w:r>
          </w:p>
        </w:tc>
      </w:tr>
      <w:tr w:rsidR="00793FA7" w:rsidRPr="00105372" w:rsidTr="00F362F3">
        <w:tc>
          <w:tcPr>
            <w:tcW w:w="274" w:type="pct"/>
          </w:tcPr>
          <w:p w:rsidR="00793FA7" w:rsidRPr="00105372" w:rsidRDefault="00793FA7" w:rsidP="00793FA7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1714" w:type="pct"/>
          </w:tcPr>
          <w:p w:rsidR="00793FA7" w:rsidRPr="00105372" w:rsidRDefault="00793FA7" w:rsidP="00793FA7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sz w:val="20"/>
                <w:szCs w:val="20"/>
                <w:lang w:val="ka-GE"/>
              </w:rPr>
              <w:t>მალხაზ ჭყოიძე</w:t>
            </w:r>
          </w:p>
        </w:tc>
        <w:tc>
          <w:tcPr>
            <w:tcW w:w="3012" w:type="pct"/>
          </w:tcPr>
          <w:p w:rsidR="00793FA7" w:rsidRPr="00793FA7" w:rsidRDefault="00793FA7" w:rsidP="00793FA7">
            <w:pPr>
              <w:pStyle w:val="ListParagraph"/>
              <w:spacing w:before="60" w:after="60" w:line="240" w:lineRule="auto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793FA7">
              <w:rPr>
                <w:rFonts w:ascii="Sylfaen" w:hAnsi="Sylfaen"/>
                <w:sz w:val="20"/>
                <w:szCs w:val="20"/>
                <w:lang w:val="ka-GE"/>
              </w:rPr>
              <w:t>შპს - „ჰაიდელბერგცემენტ ჯორჯია“</w:t>
            </w:r>
          </w:p>
        </w:tc>
      </w:tr>
      <w:tr w:rsidR="00793FA7" w:rsidRPr="00105372" w:rsidTr="00F362F3">
        <w:tc>
          <w:tcPr>
            <w:tcW w:w="274" w:type="pct"/>
          </w:tcPr>
          <w:p w:rsidR="00793FA7" w:rsidRPr="00105372" w:rsidRDefault="00793FA7" w:rsidP="00793FA7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1714" w:type="pct"/>
          </w:tcPr>
          <w:p w:rsidR="00793FA7" w:rsidRPr="00105372" w:rsidRDefault="00793FA7" w:rsidP="00793FA7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sz w:val="20"/>
                <w:szCs w:val="20"/>
                <w:lang w:val="ka-GE"/>
              </w:rPr>
              <w:t>ზურაბ სოფრომაძე</w:t>
            </w:r>
          </w:p>
        </w:tc>
        <w:tc>
          <w:tcPr>
            <w:tcW w:w="3012" w:type="pct"/>
          </w:tcPr>
          <w:p w:rsidR="00793FA7" w:rsidRPr="00793FA7" w:rsidRDefault="00793FA7" w:rsidP="00793FA7">
            <w:pPr>
              <w:pStyle w:val="ListParagraph"/>
              <w:spacing w:before="60" w:after="60" w:line="240" w:lineRule="auto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793FA7">
              <w:rPr>
                <w:rFonts w:ascii="Sylfaen" w:hAnsi="Sylfaen"/>
                <w:sz w:val="20"/>
                <w:szCs w:val="20"/>
                <w:lang w:val="ka-GE"/>
              </w:rPr>
              <w:t>შპს - ,,კოკა-კოლა“ ბოთლერს ჯორგია</w:t>
            </w:r>
          </w:p>
        </w:tc>
      </w:tr>
      <w:tr w:rsidR="00793FA7" w:rsidRPr="00105372" w:rsidTr="00F362F3">
        <w:tc>
          <w:tcPr>
            <w:tcW w:w="274" w:type="pct"/>
          </w:tcPr>
          <w:p w:rsidR="00793FA7" w:rsidRPr="00105372" w:rsidRDefault="00793FA7" w:rsidP="00793FA7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1714" w:type="pct"/>
          </w:tcPr>
          <w:p w:rsidR="00793FA7" w:rsidRPr="00105372" w:rsidRDefault="00793FA7" w:rsidP="00793FA7">
            <w:pPr>
              <w:spacing w:before="60" w:after="6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sz w:val="20"/>
                <w:szCs w:val="20"/>
                <w:lang w:val="ka-GE"/>
              </w:rPr>
              <w:t>ნოდარ ჯოჯუა</w:t>
            </w:r>
          </w:p>
        </w:tc>
        <w:tc>
          <w:tcPr>
            <w:tcW w:w="3012" w:type="pct"/>
          </w:tcPr>
          <w:p w:rsidR="00793FA7" w:rsidRPr="00793FA7" w:rsidRDefault="00793FA7" w:rsidP="00793FA7">
            <w:pPr>
              <w:pStyle w:val="ListParagraph"/>
              <w:spacing w:before="60" w:after="6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93FA7">
              <w:rPr>
                <w:rFonts w:ascii="Sylfaen" w:hAnsi="Sylfaen"/>
                <w:sz w:val="20"/>
                <w:szCs w:val="20"/>
                <w:lang w:val="ka-GE"/>
              </w:rPr>
              <w:t>შპს - „გ და თ სერვისი“</w:t>
            </w:r>
          </w:p>
        </w:tc>
      </w:tr>
    </w:tbl>
    <w:p w:rsidR="00793FA7" w:rsidRPr="009C0807" w:rsidRDefault="00793FA7" w:rsidP="00793FA7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9C0807">
        <w:rPr>
          <w:rFonts w:ascii="Sylfaen" w:hAnsi="Sylfaen" w:cs="Arial"/>
          <w:sz w:val="20"/>
          <w:szCs w:val="20"/>
          <w:lang w:val="ka-GE"/>
        </w:rPr>
        <w:t>ინიციატორი „საქართველოს ტექნიკური გადამზადების ცენტრი“( პროექტი დაფინანსებულია „ათასწლეულის გამოწვევის ფონდი - საქართველოს“ მიერ ათასწლეულის გამოწვევის კორპორაციის მეორე კომპაქტის ფარგლებში).</w:t>
      </w:r>
    </w:p>
    <w:p w:rsidR="0043250D" w:rsidRDefault="0043250D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43250D" w:rsidSect="000921E9">
      <w:headerReference w:type="default" r:id="rId17"/>
      <w:footerReference w:type="default" r:id="rId18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16ED" w:rsidRDefault="008316ED" w:rsidP="00185B3C">
      <w:pPr>
        <w:spacing w:after="0" w:line="240" w:lineRule="auto"/>
      </w:pPr>
      <w:r>
        <w:separator/>
      </w:r>
    </w:p>
  </w:endnote>
  <w:endnote w:type="continuationSeparator" w:id="0">
    <w:p w:rsidR="008316ED" w:rsidRDefault="008316ED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A3299" w:rsidRDefault="00345183">
        <w:pPr>
          <w:pStyle w:val="Footer"/>
          <w:jc w:val="right"/>
        </w:pPr>
        <w:r>
          <w:fldChar w:fldCharType="begin"/>
        </w:r>
        <w:r w:rsidR="000A3299">
          <w:instrText xml:space="preserve"> PAGE   \* MERGEFORMAT </w:instrText>
        </w:r>
        <w:r>
          <w:fldChar w:fldCharType="separate"/>
        </w:r>
        <w:r w:rsidR="00F8231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0A3299" w:rsidRDefault="000A32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16ED" w:rsidRDefault="008316ED" w:rsidP="00185B3C">
      <w:pPr>
        <w:spacing w:after="0" w:line="240" w:lineRule="auto"/>
      </w:pPr>
      <w:r>
        <w:separator/>
      </w:r>
    </w:p>
  </w:footnote>
  <w:footnote w:type="continuationSeparator" w:id="0">
    <w:p w:rsidR="008316ED" w:rsidRDefault="008316ED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3299" w:rsidRPr="00C56364" w:rsidRDefault="000A3299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D6985"/>
    <w:multiLevelType w:val="hybridMultilevel"/>
    <w:tmpl w:val="CB923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5107E"/>
    <w:multiLevelType w:val="hybridMultilevel"/>
    <w:tmpl w:val="B4B881A8"/>
    <w:lvl w:ilvl="0" w:tplc="026404CE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A2A17"/>
    <w:multiLevelType w:val="hybridMultilevel"/>
    <w:tmpl w:val="CBF4CDD6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068F9"/>
    <w:multiLevelType w:val="hybridMultilevel"/>
    <w:tmpl w:val="D48CA35E"/>
    <w:lvl w:ilvl="0" w:tplc="026404CE">
      <w:start w:val="1"/>
      <w:numFmt w:val="decimal"/>
      <w:lvlText w:val="%1."/>
      <w:lvlJc w:val="left"/>
      <w:pPr>
        <w:ind w:left="1080" w:hanging="360"/>
      </w:pPr>
      <w:rPr>
        <w:rFonts w:ascii="Sylfaen" w:hAnsi="Sylfaen" w:cs="Sylfaen" w:hint="default"/>
      </w:rPr>
    </w:lvl>
    <w:lvl w:ilvl="1" w:tplc="04370019" w:tentative="1">
      <w:start w:val="1"/>
      <w:numFmt w:val="lowerLetter"/>
      <w:lvlText w:val="%2."/>
      <w:lvlJc w:val="left"/>
      <w:pPr>
        <w:ind w:left="1800" w:hanging="360"/>
      </w:pPr>
    </w:lvl>
    <w:lvl w:ilvl="2" w:tplc="0437001B" w:tentative="1">
      <w:start w:val="1"/>
      <w:numFmt w:val="lowerRoman"/>
      <w:lvlText w:val="%3."/>
      <w:lvlJc w:val="right"/>
      <w:pPr>
        <w:ind w:left="2520" w:hanging="180"/>
      </w:pPr>
    </w:lvl>
    <w:lvl w:ilvl="3" w:tplc="0437000F" w:tentative="1">
      <w:start w:val="1"/>
      <w:numFmt w:val="decimal"/>
      <w:lvlText w:val="%4."/>
      <w:lvlJc w:val="left"/>
      <w:pPr>
        <w:ind w:left="3240" w:hanging="360"/>
      </w:pPr>
    </w:lvl>
    <w:lvl w:ilvl="4" w:tplc="04370019" w:tentative="1">
      <w:start w:val="1"/>
      <w:numFmt w:val="lowerLetter"/>
      <w:lvlText w:val="%5."/>
      <w:lvlJc w:val="left"/>
      <w:pPr>
        <w:ind w:left="3960" w:hanging="360"/>
      </w:pPr>
    </w:lvl>
    <w:lvl w:ilvl="5" w:tplc="0437001B" w:tentative="1">
      <w:start w:val="1"/>
      <w:numFmt w:val="lowerRoman"/>
      <w:lvlText w:val="%6."/>
      <w:lvlJc w:val="right"/>
      <w:pPr>
        <w:ind w:left="4680" w:hanging="180"/>
      </w:pPr>
    </w:lvl>
    <w:lvl w:ilvl="6" w:tplc="0437000F" w:tentative="1">
      <w:start w:val="1"/>
      <w:numFmt w:val="decimal"/>
      <w:lvlText w:val="%7."/>
      <w:lvlJc w:val="left"/>
      <w:pPr>
        <w:ind w:left="5400" w:hanging="360"/>
      </w:pPr>
    </w:lvl>
    <w:lvl w:ilvl="7" w:tplc="04370019" w:tentative="1">
      <w:start w:val="1"/>
      <w:numFmt w:val="lowerLetter"/>
      <w:lvlText w:val="%8."/>
      <w:lvlJc w:val="left"/>
      <w:pPr>
        <w:ind w:left="6120" w:hanging="360"/>
      </w:pPr>
    </w:lvl>
    <w:lvl w:ilvl="8" w:tplc="043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2A5BB4"/>
    <w:multiLevelType w:val="hybridMultilevel"/>
    <w:tmpl w:val="AE72010E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326D4"/>
    <w:multiLevelType w:val="hybridMultilevel"/>
    <w:tmpl w:val="97EEF600"/>
    <w:lvl w:ilvl="0" w:tplc="026404CE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9129D3"/>
    <w:multiLevelType w:val="hybridMultilevel"/>
    <w:tmpl w:val="C834FC2A"/>
    <w:lvl w:ilvl="0" w:tplc="026404CE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A9312D"/>
    <w:multiLevelType w:val="hybridMultilevel"/>
    <w:tmpl w:val="B1F6DB00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C439C2"/>
    <w:multiLevelType w:val="hybridMultilevel"/>
    <w:tmpl w:val="067E8E9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7A225A"/>
    <w:multiLevelType w:val="hybridMultilevel"/>
    <w:tmpl w:val="27F8B3E4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4E3DA5"/>
    <w:multiLevelType w:val="hybridMultilevel"/>
    <w:tmpl w:val="5FD028CE"/>
    <w:lvl w:ilvl="0" w:tplc="026404CE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535035"/>
    <w:multiLevelType w:val="hybridMultilevel"/>
    <w:tmpl w:val="9DD20AC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F199E"/>
    <w:multiLevelType w:val="hybridMultilevel"/>
    <w:tmpl w:val="6D54BE02"/>
    <w:lvl w:ilvl="0" w:tplc="026404CE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2361CD"/>
    <w:multiLevelType w:val="hybridMultilevel"/>
    <w:tmpl w:val="2564E242"/>
    <w:lvl w:ilvl="0" w:tplc="026404CE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D207F2"/>
    <w:multiLevelType w:val="hybridMultilevel"/>
    <w:tmpl w:val="22C8AA7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F674C"/>
    <w:multiLevelType w:val="hybridMultilevel"/>
    <w:tmpl w:val="2EACF65E"/>
    <w:lvl w:ilvl="0" w:tplc="026404CE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1E0774"/>
    <w:multiLevelType w:val="hybridMultilevel"/>
    <w:tmpl w:val="3F5E427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4B774B"/>
    <w:multiLevelType w:val="hybridMultilevel"/>
    <w:tmpl w:val="FCBA1D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5FB5195"/>
    <w:multiLevelType w:val="hybridMultilevel"/>
    <w:tmpl w:val="2564E242"/>
    <w:lvl w:ilvl="0" w:tplc="026404CE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370B67"/>
    <w:multiLevelType w:val="hybridMultilevel"/>
    <w:tmpl w:val="4DE8213E"/>
    <w:lvl w:ilvl="0" w:tplc="A02400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4809C5"/>
    <w:multiLevelType w:val="hybridMultilevel"/>
    <w:tmpl w:val="FFB0CBD4"/>
    <w:lvl w:ilvl="0" w:tplc="307A2602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BB7402"/>
    <w:multiLevelType w:val="hybridMultilevel"/>
    <w:tmpl w:val="11020188"/>
    <w:lvl w:ilvl="0" w:tplc="009EE3FC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5C3AC8"/>
    <w:multiLevelType w:val="hybridMultilevel"/>
    <w:tmpl w:val="76249D66"/>
    <w:lvl w:ilvl="0" w:tplc="026404CE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327ACC"/>
    <w:multiLevelType w:val="hybridMultilevel"/>
    <w:tmpl w:val="D02E2B5A"/>
    <w:lvl w:ilvl="0" w:tplc="9342AE48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710437"/>
    <w:multiLevelType w:val="hybridMultilevel"/>
    <w:tmpl w:val="A10CF8B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E8553C"/>
    <w:multiLevelType w:val="hybridMultilevel"/>
    <w:tmpl w:val="2564E242"/>
    <w:lvl w:ilvl="0" w:tplc="026404CE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E230B8"/>
    <w:multiLevelType w:val="hybridMultilevel"/>
    <w:tmpl w:val="854E6B90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94417D"/>
    <w:multiLevelType w:val="hybridMultilevel"/>
    <w:tmpl w:val="5372B9F8"/>
    <w:lvl w:ilvl="0" w:tplc="026404CE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C40848"/>
    <w:multiLevelType w:val="hybridMultilevel"/>
    <w:tmpl w:val="CCA2E698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4E25B5"/>
    <w:multiLevelType w:val="hybridMultilevel"/>
    <w:tmpl w:val="8786AD1A"/>
    <w:lvl w:ilvl="0" w:tplc="026404CE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E436FA"/>
    <w:multiLevelType w:val="hybridMultilevel"/>
    <w:tmpl w:val="C8064AB0"/>
    <w:lvl w:ilvl="0" w:tplc="026404CE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4D42FB"/>
    <w:multiLevelType w:val="hybridMultilevel"/>
    <w:tmpl w:val="C2E0947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0A2702"/>
    <w:multiLevelType w:val="hybridMultilevel"/>
    <w:tmpl w:val="53F8A792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85D42"/>
    <w:multiLevelType w:val="hybridMultilevel"/>
    <w:tmpl w:val="2564E242"/>
    <w:lvl w:ilvl="0" w:tplc="026404CE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452CA1"/>
    <w:multiLevelType w:val="hybridMultilevel"/>
    <w:tmpl w:val="C268C8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FA7536D"/>
    <w:multiLevelType w:val="hybridMultilevel"/>
    <w:tmpl w:val="67547142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610F1"/>
    <w:multiLevelType w:val="hybridMultilevel"/>
    <w:tmpl w:val="2908A268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90036B"/>
    <w:multiLevelType w:val="hybridMultilevel"/>
    <w:tmpl w:val="9A16D836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492300"/>
    <w:multiLevelType w:val="hybridMultilevel"/>
    <w:tmpl w:val="D144B45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C70560"/>
    <w:multiLevelType w:val="hybridMultilevel"/>
    <w:tmpl w:val="CA76C774"/>
    <w:lvl w:ilvl="0" w:tplc="026404CE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C9028F"/>
    <w:multiLevelType w:val="hybridMultilevel"/>
    <w:tmpl w:val="8D52FB16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350AA2"/>
    <w:multiLevelType w:val="hybridMultilevel"/>
    <w:tmpl w:val="2376A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A92AC3"/>
    <w:multiLevelType w:val="hybridMultilevel"/>
    <w:tmpl w:val="79D6A88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D971C2"/>
    <w:multiLevelType w:val="hybridMultilevel"/>
    <w:tmpl w:val="E69C7824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845C60"/>
    <w:multiLevelType w:val="hybridMultilevel"/>
    <w:tmpl w:val="4EBE5B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C372849"/>
    <w:multiLevelType w:val="hybridMultilevel"/>
    <w:tmpl w:val="56B00A50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C37C43"/>
    <w:multiLevelType w:val="hybridMultilevel"/>
    <w:tmpl w:val="DC5C4628"/>
    <w:lvl w:ilvl="0" w:tplc="026404CE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D21778"/>
    <w:multiLevelType w:val="hybridMultilevel"/>
    <w:tmpl w:val="EB5852CA"/>
    <w:lvl w:ilvl="0" w:tplc="863C0D7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20"/>
  </w:num>
  <w:num w:numId="4">
    <w:abstractNumId w:val="23"/>
  </w:num>
  <w:num w:numId="5">
    <w:abstractNumId w:val="21"/>
  </w:num>
  <w:num w:numId="6">
    <w:abstractNumId w:val="6"/>
  </w:num>
  <w:num w:numId="7">
    <w:abstractNumId w:val="47"/>
  </w:num>
  <w:num w:numId="8">
    <w:abstractNumId w:val="12"/>
  </w:num>
  <w:num w:numId="9">
    <w:abstractNumId w:val="30"/>
  </w:num>
  <w:num w:numId="10">
    <w:abstractNumId w:val="27"/>
  </w:num>
  <w:num w:numId="11">
    <w:abstractNumId w:val="29"/>
  </w:num>
  <w:num w:numId="12">
    <w:abstractNumId w:val="1"/>
  </w:num>
  <w:num w:numId="13">
    <w:abstractNumId w:val="46"/>
  </w:num>
  <w:num w:numId="14">
    <w:abstractNumId w:val="39"/>
  </w:num>
  <w:num w:numId="15">
    <w:abstractNumId w:val="10"/>
  </w:num>
  <w:num w:numId="16">
    <w:abstractNumId w:val="3"/>
  </w:num>
  <w:num w:numId="17">
    <w:abstractNumId w:val="15"/>
  </w:num>
  <w:num w:numId="18">
    <w:abstractNumId w:val="22"/>
  </w:num>
  <w:num w:numId="19">
    <w:abstractNumId w:val="5"/>
  </w:num>
  <w:num w:numId="20">
    <w:abstractNumId w:val="42"/>
  </w:num>
  <w:num w:numId="21">
    <w:abstractNumId w:val="32"/>
  </w:num>
  <w:num w:numId="22">
    <w:abstractNumId w:val="7"/>
  </w:num>
  <w:num w:numId="23">
    <w:abstractNumId w:val="14"/>
  </w:num>
  <w:num w:numId="24">
    <w:abstractNumId w:val="9"/>
  </w:num>
  <w:num w:numId="25">
    <w:abstractNumId w:val="45"/>
  </w:num>
  <w:num w:numId="26">
    <w:abstractNumId w:val="28"/>
  </w:num>
  <w:num w:numId="27">
    <w:abstractNumId w:val="31"/>
  </w:num>
  <w:num w:numId="28">
    <w:abstractNumId w:val="43"/>
  </w:num>
  <w:num w:numId="29">
    <w:abstractNumId w:val="24"/>
  </w:num>
  <w:num w:numId="30">
    <w:abstractNumId w:val="35"/>
  </w:num>
  <w:num w:numId="31">
    <w:abstractNumId w:val="40"/>
  </w:num>
  <w:num w:numId="32">
    <w:abstractNumId w:val="8"/>
  </w:num>
  <w:num w:numId="33">
    <w:abstractNumId w:val="37"/>
  </w:num>
  <w:num w:numId="34">
    <w:abstractNumId w:val="11"/>
  </w:num>
  <w:num w:numId="35">
    <w:abstractNumId w:val="2"/>
  </w:num>
  <w:num w:numId="36">
    <w:abstractNumId w:val="36"/>
  </w:num>
  <w:num w:numId="37">
    <w:abstractNumId w:val="16"/>
  </w:num>
  <w:num w:numId="38">
    <w:abstractNumId w:val="25"/>
  </w:num>
  <w:num w:numId="39">
    <w:abstractNumId w:val="33"/>
  </w:num>
  <w:num w:numId="40">
    <w:abstractNumId w:val="18"/>
  </w:num>
  <w:num w:numId="41">
    <w:abstractNumId w:val="38"/>
  </w:num>
  <w:num w:numId="42">
    <w:abstractNumId w:val="26"/>
  </w:num>
  <w:num w:numId="43">
    <w:abstractNumId w:val="19"/>
  </w:num>
  <w:num w:numId="44">
    <w:abstractNumId w:val="17"/>
  </w:num>
  <w:num w:numId="45">
    <w:abstractNumId w:val="41"/>
  </w:num>
  <w:num w:numId="46">
    <w:abstractNumId w:val="34"/>
  </w:num>
  <w:num w:numId="47">
    <w:abstractNumId w:val="44"/>
  </w:num>
  <w:num w:numId="48">
    <w:abstractNumId w:val="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3F20"/>
    <w:rsid w:val="00014754"/>
    <w:rsid w:val="00016C93"/>
    <w:rsid w:val="00017A37"/>
    <w:rsid w:val="000242F9"/>
    <w:rsid w:val="00024577"/>
    <w:rsid w:val="000270A3"/>
    <w:rsid w:val="000322DE"/>
    <w:rsid w:val="000349BD"/>
    <w:rsid w:val="00035191"/>
    <w:rsid w:val="0003707E"/>
    <w:rsid w:val="00041ADD"/>
    <w:rsid w:val="000423B6"/>
    <w:rsid w:val="00042CA5"/>
    <w:rsid w:val="00042E5F"/>
    <w:rsid w:val="00046599"/>
    <w:rsid w:val="000521B2"/>
    <w:rsid w:val="000527BF"/>
    <w:rsid w:val="000547FF"/>
    <w:rsid w:val="00057861"/>
    <w:rsid w:val="00064A5A"/>
    <w:rsid w:val="00071CD1"/>
    <w:rsid w:val="00073549"/>
    <w:rsid w:val="00074CCF"/>
    <w:rsid w:val="000753C6"/>
    <w:rsid w:val="000767CA"/>
    <w:rsid w:val="000774F0"/>
    <w:rsid w:val="00077FC5"/>
    <w:rsid w:val="000921E9"/>
    <w:rsid w:val="0009772D"/>
    <w:rsid w:val="000A11F2"/>
    <w:rsid w:val="000A3299"/>
    <w:rsid w:val="000A6D76"/>
    <w:rsid w:val="000B6456"/>
    <w:rsid w:val="000B78F7"/>
    <w:rsid w:val="000B7953"/>
    <w:rsid w:val="000C11E0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2EA5"/>
    <w:rsid w:val="000F3FB0"/>
    <w:rsid w:val="000F4D64"/>
    <w:rsid w:val="00101051"/>
    <w:rsid w:val="001015D3"/>
    <w:rsid w:val="001033F3"/>
    <w:rsid w:val="0010606C"/>
    <w:rsid w:val="0011043D"/>
    <w:rsid w:val="00112A93"/>
    <w:rsid w:val="001143F6"/>
    <w:rsid w:val="001151B5"/>
    <w:rsid w:val="00116283"/>
    <w:rsid w:val="00116818"/>
    <w:rsid w:val="001217A7"/>
    <w:rsid w:val="00123469"/>
    <w:rsid w:val="00124EB6"/>
    <w:rsid w:val="001253A2"/>
    <w:rsid w:val="00125700"/>
    <w:rsid w:val="00126E26"/>
    <w:rsid w:val="00127820"/>
    <w:rsid w:val="00143D46"/>
    <w:rsid w:val="001453FB"/>
    <w:rsid w:val="00163D53"/>
    <w:rsid w:val="00165645"/>
    <w:rsid w:val="001723CE"/>
    <w:rsid w:val="00174F99"/>
    <w:rsid w:val="00176984"/>
    <w:rsid w:val="00185B3C"/>
    <w:rsid w:val="001878EA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0B4E"/>
    <w:rsid w:val="001C2E3A"/>
    <w:rsid w:val="001D3F24"/>
    <w:rsid w:val="001D4761"/>
    <w:rsid w:val="001D6034"/>
    <w:rsid w:val="001E7897"/>
    <w:rsid w:val="00211E19"/>
    <w:rsid w:val="00212C1E"/>
    <w:rsid w:val="00216343"/>
    <w:rsid w:val="00220E03"/>
    <w:rsid w:val="00221256"/>
    <w:rsid w:val="00223153"/>
    <w:rsid w:val="0022355F"/>
    <w:rsid w:val="00235C64"/>
    <w:rsid w:val="00241FDE"/>
    <w:rsid w:val="00241FE5"/>
    <w:rsid w:val="00243845"/>
    <w:rsid w:val="002510D4"/>
    <w:rsid w:val="0025474A"/>
    <w:rsid w:val="00255BEC"/>
    <w:rsid w:val="00257309"/>
    <w:rsid w:val="00261E43"/>
    <w:rsid w:val="00262C78"/>
    <w:rsid w:val="002635A6"/>
    <w:rsid w:val="002738C9"/>
    <w:rsid w:val="00273A23"/>
    <w:rsid w:val="00273EE5"/>
    <w:rsid w:val="002746FA"/>
    <w:rsid w:val="00276A83"/>
    <w:rsid w:val="00284260"/>
    <w:rsid w:val="0028543D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6F95"/>
    <w:rsid w:val="002E7C79"/>
    <w:rsid w:val="002F4F8A"/>
    <w:rsid w:val="002F557D"/>
    <w:rsid w:val="00301957"/>
    <w:rsid w:val="00303575"/>
    <w:rsid w:val="00303EB0"/>
    <w:rsid w:val="003057F4"/>
    <w:rsid w:val="0031198C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21B2"/>
    <w:rsid w:val="003438B3"/>
    <w:rsid w:val="00343E19"/>
    <w:rsid w:val="0034444C"/>
    <w:rsid w:val="00345183"/>
    <w:rsid w:val="003578E9"/>
    <w:rsid w:val="003603C6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D3882"/>
    <w:rsid w:val="003D5DE2"/>
    <w:rsid w:val="003D6C2A"/>
    <w:rsid w:val="003D7C05"/>
    <w:rsid w:val="003E38B4"/>
    <w:rsid w:val="003E40DD"/>
    <w:rsid w:val="003E6509"/>
    <w:rsid w:val="003F06D1"/>
    <w:rsid w:val="003F5571"/>
    <w:rsid w:val="00401CDC"/>
    <w:rsid w:val="00402F33"/>
    <w:rsid w:val="00404245"/>
    <w:rsid w:val="004052D7"/>
    <w:rsid w:val="00407922"/>
    <w:rsid w:val="004149D2"/>
    <w:rsid w:val="004213D8"/>
    <w:rsid w:val="00422F8D"/>
    <w:rsid w:val="00423A40"/>
    <w:rsid w:val="00424565"/>
    <w:rsid w:val="004306C8"/>
    <w:rsid w:val="00431533"/>
    <w:rsid w:val="004318E0"/>
    <w:rsid w:val="0043250D"/>
    <w:rsid w:val="004326F1"/>
    <w:rsid w:val="004344EA"/>
    <w:rsid w:val="00437850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0AA5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D013C"/>
    <w:rsid w:val="004D08B7"/>
    <w:rsid w:val="004D091F"/>
    <w:rsid w:val="004D4922"/>
    <w:rsid w:val="004D5BE4"/>
    <w:rsid w:val="004D7749"/>
    <w:rsid w:val="004E2B5D"/>
    <w:rsid w:val="004E339C"/>
    <w:rsid w:val="004E5A95"/>
    <w:rsid w:val="004E7130"/>
    <w:rsid w:val="004E7F94"/>
    <w:rsid w:val="004F5583"/>
    <w:rsid w:val="004F5A0B"/>
    <w:rsid w:val="004F5D16"/>
    <w:rsid w:val="00504723"/>
    <w:rsid w:val="00507457"/>
    <w:rsid w:val="005109C6"/>
    <w:rsid w:val="0051300B"/>
    <w:rsid w:val="00514C47"/>
    <w:rsid w:val="00515629"/>
    <w:rsid w:val="0052139E"/>
    <w:rsid w:val="00524A5C"/>
    <w:rsid w:val="00526C56"/>
    <w:rsid w:val="00534621"/>
    <w:rsid w:val="00535BDD"/>
    <w:rsid w:val="00545F4F"/>
    <w:rsid w:val="00547CCE"/>
    <w:rsid w:val="00553D36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867"/>
    <w:rsid w:val="00597A99"/>
    <w:rsid w:val="005A0687"/>
    <w:rsid w:val="005A4467"/>
    <w:rsid w:val="005C260A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30DE"/>
    <w:rsid w:val="006248C0"/>
    <w:rsid w:val="00626381"/>
    <w:rsid w:val="00626A85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56"/>
    <w:rsid w:val="006654D0"/>
    <w:rsid w:val="00665B67"/>
    <w:rsid w:val="00666992"/>
    <w:rsid w:val="00670B59"/>
    <w:rsid w:val="0068408D"/>
    <w:rsid w:val="00691EB6"/>
    <w:rsid w:val="00691EC3"/>
    <w:rsid w:val="00693ACE"/>
    <w:rsid w:val="0069549F"/>
    <w:rsid w:val="006A2656"/>
    <w:rsid w:val="006A5A5A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1D6B"/>
    <w:rsid w:val="006F0C8C"/>
    <w:rsid w:val="007003EE"/>
    <w:rsid w:val="0070782A"/>
    <w:rsid w:val="007120D9"/>
    <w:rsid w:val="007150DA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3FA7"/>
    <w:rsid w:val="0079591E"/>
    <w:rsid w:val="00795AE1"/>
    <w:rsid w:val="00795F16"/>
    <w:rsid w:val="007A4C6B"/>
    <w:rsid w:val="007A55B8"/>
    <w:rsid w:val="007B1F10"/>
    <w:rsid w:val="007B3A20"/>
    <w:rsid w:val="007C1E3A"/>
    <w:rsid w:val="007C20BB"/>
    <w:rsid w:val="007C2AB0"/>
    <w:rsid w:val="007C5598"/>
    <w:rsid w:val="007D3ACA"/>
    <w:rsid w:val="007D73F9"/>
    <w:rsid w:val="007D7772"/>
    <w:rsid w:val="007E2411"/>
    <w:rsid w:val="007E296A"/>
    <w:rsid w:val="007E5279"/>
    <w:rsid w:val="007F0B70"/>
    <w:rsid w:val="007F0C95"/>
    <w:rsid w:val="007F2E4E"/>
    <w:rsid w:val="00806378"/>
    <w:rsid w:val="008063CB"/>
    <w:rsid w:val="00816F1E"/>
    <w:rsid w:val="00817E33"/>
    <w:rsid w:val="00822A98"/>
    <w:rsid w:val="00823438"/>
    <w:rsid w:val="00823C99"/>
    <w:rsid w:val="00825416"/>
    <w:rsid w:val="008316ED"/>
    <w:rsid w:val="00836188"/>
    <w:rsid w:val="0084287F"/>
    <w:rsid w:val="00843C2C"/>
    <w:rsid w:val="00845F3F"/>
    <w:rsid w:val="00847A55"/>
    <w:rsid w:val="00851DA0"/>
    <w:rsid w:val="00854759"/>
    <w:rsid w:val="008548ED"/>
    <w:rsid w:val="00867E46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7674"/>
    <w:rsid w:val="008B7C90"/>
    <w:rsid w:val="008D5C1C"/>
    <w:rsid w:val="008D73EB"/>
    <w:rsid w:val="008E3D6B"/>
    <w:rsid w:val="008E6318"/>
    <w:rsid w:val="008E6B3B"/>
    <w:rsid w:val="008E75E7"/>
    <w:rsid w:val="008F2AE5"/>
    <w:rsid w:val="008F2F74"/>
    <w:rsid w:val="008F57CE"/>
    <w:rsid w:val="008F6641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0512"/>
    <w:rsid w:val="00941979"/>
    <w:rsid w:val="0094448E"/>
    <w:rsid w:val="0095319A"/>
    <w:rsid w:val="00953A5D"/>
    <w:rsid w:val="00956BE3"/>
    <w:rsid w:val="009616C3"/>
    <w:rsid w:val="00962F05"/>
    <w:rsid w:val="009671AB"/>
    <w:rsid w:val="00972A54"/>
    <w:rsid w:val="00993913"/>
    <w:rsid w:val="00996117"/>
    <w:rsid w:val="009A0D1D"/>
    <w:rsid w:val="009A3BAB"/>
    <w:rsid w:val="009B0DD7"/>
    <w:rsid w:val="009B2315"/>
    <w:rsid w:val="009C1B6F"/>
    <w:rsid w:val="009C386F"/>
    <w:rsid w:val="009D1EE9"/>
    <w:rsid w:val="009D7C19"/>
    <w:rsid w:val="009E5736"/>
    <w:rsid w:val="009F15CF"/>
    <w:rsid w:val="009F3335"/>
    <w:rsid w:val="009F3968"/>
    <w:rsid w:val="009F3F47"/>
    <w:rsid w:val="009F58F9"/>
    <w:rsid w:val="009F6FAD"/>
    <w:rsid w:val="00A03F0A"/>
    <w:rsid w:val="00A15773"/>
    <w:rsid w:val="00A21479"/>
    <w:rsid w:val="00A2270A"/>
    <w:rsid w:val="00A2463E"/>
    <w:rsid w:val="00A24D2B"/>
    <w:rsid w:val="00A24D52"/>
    <w:rsid w:val="00A30598"/>
    <w:rsid w:val="00A33C73"/>
    <w:rsid w:val="00A343CF"/>
    <w:rsid w:val="00A369ED"/>
    <w:rsid w:val="00A4173D"/>
    <w:rsid w:val="00A41A0C"/>
    <w:rsid w:val="00A43973"/>
    <w:rsid w:val="00A44A11"/>
    <w:rsid w:val="00A44E7D"/>
    <w:rsid w:val="00A56563"/>
    <w:rsid w:val="00A5668B"/>
    <w:rsid w:val="00A6102C"/>
    <w:rsid w:val="00A63BD8"/>
    <w:rsid w:val="00A6644E"/>
    <w:rsid w:val="00A6718E"/>
    <w:rsid w:val="00A67AEF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96FBE"/>
    <w:rsid w:val="00AA32D4"/>
    <w:rsid w:val="00AA52E0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4D23"/>
    <w:rsid w:val="00AC5B3A"/>
    <w:rsid w:val="00AC5C9D"/>
    <w:rsid w:val="00AD2523"/>
    <w:rsid w:val="00AD43E1"/>
    <w:rsid w:val="00AD55FE"/>
    <w:rsid w:val="00AE1A34"/>
    <w:rsid w:val="00AE293B"/>
    <w:rsid w:val="00AE3BF2"/>
    <w:rsid w:val="00AE3CF2"/>
    <w:rsid w:val="00AE5088"/>
    <w:rsid w:val="00AF1A2F"/>
    <w:rsid w:val="00AF3AEF"/>
    <w:rsid w:val="00AF77F2"/>
    <w:rsid w:val="00B01B5D"/>
    <w:rsid w:val="00B0478E"/>
    <w:rsid w:val="00B0593E"/>
    <w:rsid w:val="00B14FBC"/>
    <w:rsid w:val="00B161FB"/>
    <w:rsid w:val="00B20F35"/>
    <w:rsid w:val="00B255AD"/>
    <w:rsid w:val="00B270C6"/>
    <w:rsid w:val="00B279D8"/>
    <w:rsid w:val="00B31C23"/>
    <w:rsid w:val="00B31CAE"/>
    <w:rsid w:val="00B31E89"/>
    <w:rsid w:val="00B33355"/>
    <w:rsid w:val="00B41715"/>
    <w:rsid w:val="00B426A7"/>
    <w:rsid w:val="00B4393A"/>
    <w:rsid w:val="00B45D9F"/>
    <w:rsid w:val="00B52F23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62E2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0BF9"/>
    <w:rsid w:val="00BD3819"/>
    <w:rsid w:val="00BD64C8"/>
    <w:rsid w:val="00BD658A"/>
    <w:rsid w:val="00BE3CFF"/>
    <w:rsid w:val="00BE430E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4AB8"/>
    <w:rsid w:val="00C56364"/>
    <w:rsid w:val="00C5664F"/>
    <w:rsid w:val="00C56C73"/>
    <w:rsid w:val="00C63CA4"/>
    <w:rsid w:val="00C65E89"/>
    <w:rsid w:val="00C72265"/>
    <w:rsid w:val="00C72EFA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6C7A"/>
    <w:rsid w:val="00CD78AE"/>
    <w:rsid w:val="00CE309D"/>
    <w:rsid w:val="00CE36B6"/>
    <w:rsid w:val="00CE6252"/>
    <w:rsid w:val="00CE6A9F"/>
    <w:rsid w:val="00CF130D"/>
    <w:rsid w:val="00CF4816"/>
    <w:rsid w:val="00CF54CA"/>
    <w:rsid w:val="00CF7DE1"/>
    <w:rsid w:val="00D00147"/>
    <w:rsid w:val="00D0060E"/>
    <w:rsid w:val="00D068D0"/>
    <w:rsid w:val="00D15617"/>
    <w:rsid w:val="00D247A2"/>
    <w:rsid w:val="00D30970"/>
    <w:rsid w:val="00D335AE"/>
    <w:rsid w:val="00D35B14"/>
    <w:rsid w:val="00D36DD8"/>
    <w:rsid w:val="00D40DD1"/>
    <w:rsid w:val="00D42EA1"/>
    <w:rsid w:val="00D47EF7"/>
    <w:rsid w:val="00D501D7"/>
    <w:rsid w:val="00D548EB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1356"/>
    <w:rsid w:val="00DD24E4"/>
    <w:rsid w:val="00DD7385"/>
    <w:rsid w:val="00DE1E79"/>
    <w:rsid w:val="00DE1FED"/>
    <w:rsid w:val="00DE36F8"/>
    <w:rsid w:val="00DE4992"/>
    <w:rsid w:val="00DE5E38"/>
    <w:rsid w:val="00DE665A"/>
    <w:rsid w:val="00DF0F11"/>
    <w:rsid w:val="00DF1934"/>
    <w:rsid w:val="00DF7D98"/>
    <w:rsid w:val="00E01FB7"/>
    <w:rsid w:val="00E037F0"/>
    <w:rsid w:val="00E047F4"/>
    <w:rsid w:val="00E04BFE"/>
    <w:rsid w:val="00E12C7D"/>
    <w:rsid w:val="00E21088"/>
    <w:rsid w:val="00E2394F"/>
    <w:rsid w:val="00E24C41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2745"/>
    <w:rsid w:val="00E7743A"/>
    <w:rsid w:val="00E85748"/>
    <w:rsid w:val="00E870E2"/>
    <w:rsid w:val="00E92C15"/>
    <w:rsid w:val="00E9305B"/>
    <w:rsid w:val="00E94E0C"/>
    <w:rsid w:val="00EA3B13"/>
    <w:rsid w:val="00EA405C"/>
    <w:rsid w:val="00EB0E76"/>
    <w:rsid w:val="00EC4BA0"/>
    <w:rsid w:val="00EC5EC9"/>
    <w:rsid w:val="00ED15E9"/>
    <w:rsid w:val="00ED4881"/>
    <w:rsid w:val="00EE1D2F"/>
    <w:rsid w:val="00EE30CB"/>
    <w:rsid w:val="00EE6449"/>
    <w:rsid w:val="00EF2FE5"/>
    <w:rsid w:val="00EF76C3"/>
    <w:rsid w:val="00F02339"/>
    <w:rsid w:val="00F025DB"/>
    <w:rsid w:val="00F02896"/>
    <w:rsid w:val="00F04A30"/>
    <w:rsid w:val="00F0639B"/>
    <w:rsid w:val="00F241E0"/>
    <w:rsid w:val="00F27F2F"/>
    <w:rsid w:val="00F3436F"/>
    <w:rsid w:val="00F37253"/>
    <w:rsid w:val="00F41CA4"/>
    <w:rsid w:val="00F44BD5"/>
    <w:rsid w:val="00F45106"/>
    <w:rsid w:val="00F47F57"/>
    <w:rsid w:val="00F53954"/>
    <w:rsid w:val="00F6054F"/>
    <w:rsid w:val="00F61321"/>
    <w:rsid w:val="00F64D67"/>
    <w:rsid w:val="00F650AA"/>
    <w:rsid w:val="00F711C1"/>
    <w:rsid w:val="00F80F2E"/>
    <w:rsid w:val="00F81E9C"/>
    <w:rsid w:val="00F8231E"/>
    <w:rsid w:val="00F85DF5"/>
    <w:rsid w:val="00F8774C"/>
    <w:rsid w:val="00F90BF2"/>
    <w:rsid w:val="00F926CE"/>
    <w:rsid w:val="00F94C80"/>
    <w:rsid w:val="00F96037"/>
    <w:rsid w:val="00F9627B"/>
    <w:rsid w:val="00F96E64"/>
    <w:rsid w:val="00FC04DC"/>
    <w:rsid w:val="00FD65C1"/>
    <w:rsid w:val="00FD68DB"/>
    <w:rsid w:val="00FE0423"/>
    <w:rsid w:val="00FE1A94"/>
    <w:rsid w:val="00FE21F3"/>
    <w:rsid w:val="00FE4001"/>
    <w:rsid w:val="00FE59A2"/>
    <w:rsid w:val="00FE6E74"/>
    <w:rsid w:val="00FE7F40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F4F431-D4D2-49BF-B6B5-DCBEC93A8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4D6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BodyTextIndent">
    <w:name w:val="Body Text Indent"/>
    <w:basedOn w:val="Normal"/>
    <w:link w:val="BodyTextIndentChar"/>
    <w:rsid w:val="003D7C05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0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rsid w:val="003D7C05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4D6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ListParagraphChar">
    <w:name w:val="List Paragraph Char"/>
    <w:link w:val="ListParagraph"/>
    <w:uiPriority w:val="34"/>
    <w:qFormat/>
    <w:locked/>
    <w:rsid w:val="009671AB"/>
    <w:rPr>
      <w:rFonts w:ascii="Calibri" w:eastAsia="Times New Roman" w:hAnsi="Calibri" w:cs="Times New Roman"/>
      <w:lang w:val="en-GB"/>
    </w:rPr>
  </w:style>
  <w:style w:type="character" w:customStyle="1" w:styleId="CommentTextChar1">
    <w:name w:val="Comment Text Char1"/>
    <w:semiHidden/>
    <w:locked/>
    <w:rsid w:val="000A3299"/>
    <w:rPr>
      <w:rFonts w:ascii="Calibri" w:eastAsia="Times New Roman" w:hAnsi="Calibri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33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festo-didactic.com/int-en/training-and-consulting/local-training-offer/?fbid=aW50LmVuLjU1Ny4xNy4zMS43OTQ4&amp;&amp;cc=556&amp;id=333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esto-didactic.com/int-en/training-and-consulting/local-training-offer/?fbid=aW50LmVuLjU1Ny4xNy4zMS43OTQ4&amp;&amp;cc=550&amp;id=1095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festo-didactic.com/int-en/training-and-consulting/local-training-offer/?fbid=aW50LmVuLjU1Ny4xNy4zMS43OTQ4&amp;&amp;cc=579&amp;id=563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festo-didactic.com/int-en/training-and-consulting/local-training-offer/?fbid=aW50LmVuLjU1Ny4xNy4zMS43OTQ4&amp;&amp;cc=550&amp;id=1094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festo-didactic.com/int-en/training-and-consulting/local-training-offer/?fbid=aW50LmVuLjU1Ny4xNy4zMS43OTQ4&amp;&amp;cc=554&amp;id=4325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festo-didactic.com/int-en/training-and-consulting/local-training-offer/?fbid=aW50LmVuLjU1Ny4xNy4zMS43OTQ4&amp;&amp;cc=554&amp;id=27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659899be46fdc841c172c201a04001c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16AD5-ED86-4AD7-9B4C-5BE715279E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FFAB5E-BDD3-4729-B7B1-24A059CE1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1505</Words>
  <Characters>8582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Londa Mindiashvili</dc:creator>
  <cp:lastModifiedBy>Lika Zaalishvili</cp:lastModifiedBy>
  <cp:revision>19</cp:revision>
  <cp:lastPrinted>2016-02-10T14:27:00Z</cp:lastPrinted>
  <dcterms:created xsi:type="dcterms:W3CDTF">2017-06-15T10:47:00Z</dcterms:created>
  <dcterms:modified xsi:type="dcterms:W3CDTF">2021-05-14T13:21:00Z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